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FF" w:rsidRDefault="00D33BAA" w:rsidP="00366F33">
      <w:pPr>
        <w:jc w:val="center"/>
        <w:rPr>
          <w:rFonts w:ascii="Arial" w:hAnsi="Arial" w:cs="Arial"/>
          <w:b/>
          <w:bCs/>
          <w:iCs/>
          <w:sz w:val="26"/>
          <w:szCs w:val="26"/>
        </w:rPr>
      </w:pPr>
      <w:bookmarkStart w:id="0" w:name="_GoBack"/>
      <w:bookmarkEnd w:id="0"/>
      <w:r w:rsidRPr="00854771">
        <w:rPr>
          <w:rFonts w:ascii="Arial" w:hAnsi="Arial" w:cs="Arial"/>
          <w:b/>
          <w:bCs/>
          <w:iCs/>
          <w:sz w:val="26"/>
          <w:szCs w:val="26"/>
        </w:rPr>
        <w:t xml:space="preserve">Информационно-аналитическая записка </w:t>
      </w:r>
    </w:p>
    <w:p w:rsidR="000A69FF" w:rsidRDefault="00D33BAA" w:rsidP="00366F33">
      <w:pPr>
        <w:jc w:val="center"/>
        <w:rPr>
          <w:rFonts w:ascii="Arial" w:hAnsi="Arial" w:cs="Arial"/>
          <w:b/>
          <w:bCs/>
          <w:iCs/>
          <w:sz w:val="26"/>
          <w:szCs w:val="26"/>
        </w:rPr>
      </w:pPr>
      <w:r w:rsidRPr="00854771">
        <w:rPr>
          <w:rFonts w:ascii="Arial" w:hAnsi="Arial" w:cs="Arial"/>
          <w:b/>
          <w:bCs/>
          <w:iCs/>
          <w:sz w:val="26"/>
          <w:szCs w:val="26"/>
        </w:rPr>
        <w:t xml:space="preserve">о рассмотрении обращений граждан, </w:t>
      </w:r>
    </w:p>
    <w:p w:rsidR="00D33BAA" w:rsidRDefault="00D33BAA" w:rsidP="00366F33">
      <w:pPr>
        <w:jc w:val="center"/>
        <w:rPr>
          <w:rFonts w:ascii="Arial" w:hAnsi="Arial" w:cs="Arial"/>
          <w:b/>
          <w:bCs/>
          <w:iCs/>
          <w:sz w:val="26"/>
          <w:szCs w:val="26"/>
        </w:rPr>
      </w:pPr>
      <w:proofErr w:type="gramStart"/>
      <w:r w:rsidRPr="00854771">
        <w:rPr>
          <w:rFonts w:ascii="Arial" w:hAnsi="Arial" w:cs="Arial"/>
          <w:b/>
          <w:bCs/>
          <w:iCs/>
          <w:sz w:val="26"/>
          <w:szCs w:val="26"/>
        </w:rPr>
        <w:t>поступивших</w:t>
      </w:r>
      <w:proofErr w:type="gramEnd"/>
      <w:r w:rsidRPr="00854771">
        <w:rPr>
          <w:rFonts w:ascii="Arial" w:hAnsi="Arial" w:cs="Arial"/>
          <w:b/>
          <w:bCs/>
          <w:iCs/>
          <w:sz w:val="26"/>
          <w:szCs w:val="26"/>
        </w:rPr>
        <w:t xml:space="preserve"> </w:t>
      </w:r>
      <w:r w:rsidR="00357C12">
        <w:rPr>
          <w:rFonts w:ascii="Arial" w:hAnsi="Arial" w:cs="Arial"/>
          <w:b/>
          <w:bCs/>
          <w:iCs/>
          <w:sz w:val="26"/>
          <w:szCs w:val="26"/>
        </w:rPr>
        <w:t xml:space="preserve">в </w:t>
      </w:r>
      <w:r w:rsidR="008B2372">
        <w:rPr>
          <w:rFonts w:ascii="Arial" w:hAnsi="Arial" w:cs="Arial"/>
          <w:b/>
          <w:bCs/>
          <w:iCs/>
          <w:sz w:val="26"/>
          <w:szCs w:val="26"/>
        </w:rPr>
        <w:t>4</w:t>
      </w:r>
      <w:r w:rsidR="005965BE">
        <w:rPr>
          <w:rFonts w:ascii="Arial" w:hAnsi="Arial" w:cs="Arial"/>
          <w:b/>
          <w:bCs/>
          <w:iCs/>
          <w:sz w:val="26"/>
          <w:szCs w:val="26"/>
        </w:rPr>
        <w:t xml:space="preserve"> квартале </w:t>
      </w:r>
      <w:r w:rsidRPr="00854771">
        <w:rPr>
          <w:rFonts w:ascii="Arial" w:hAnsi="Arial" w:cs="Arial"/>
          <w:b/>
          <w:bCs/>
          <w:iCs/>
          <w:sz w:val="26"/>
          <w:szCs w:val="26"/>
        </w:rPr>
        <w:t>201</w:t>
      </w:r>
      <w:r w:rsidR="00287373">
        <w:rPr>
          <w:rFonts w:ascii="Arial" w:hAnsi="Arial" w:cs="Arial"/>
          <w:b/>
          <w:bCs/>
          <w:iCs/>
          <w:sz w:val="26"/>
          <w:szCs w:val="26"/>
        </w:rPr>
        <w:t>5</w:t>
      </w:r>
      <w:r w:rsidRPr="00854771">
        <w:rPr>
          <w:rFonts w:ascii="Arial" w:hAnsi="Arial" w:cs="Arial"/>
          <w:b/>
          <w:bCs/>
          <w:iCs/>
          <w:sz w:val="26"/>
          <w:szCs w:val="26"/>
        </w:rPr>
        <w:t xml:space="preserve"> год</w:t>
      </w:r>
      <w:r w:rsidR="000A69FF">
        <w:rPr>
          <w:rFonts w:ascii="Arial" w:hAnsi="Arial" w:cs="Arial"/>
          <w:b/>
          <w:bCs/>
          <w:iCs/>
          <w:sz w:val="26"/>
          <w:szCs w:val="26"/>
        </w:rPr>
        <w:t>а</w:t>
      </w:r>
      <w:r w:rsidR="00C37AE3">
        <w:rPr>
          <w:rFonts w:ascii="Arial" w:hAnsi="Arial" w:cs="Arial"/>
          <w:b/>
          <w:bCs/>
          <w:iCs/>
          <w:sz w:val="26"/>
          <w:szCs w:val="26"/>
        </w:rPr>
        <w:t>.</w:t>
      </w:r>
    </w:p>
    <w:p w:rsidR="005965BE" w:rsidRPr="00854771" w:rsidRDefault="005965BE" w:rsidP="00D33BAA">
      <w:pPr>
        <w:spacing w:line="276" w:lineRule="auto"/>
        <w:ind w:firstLine="709"/>
        <w:jc w:val="center"/>
        <w:rPr>
          <w:rFonts w:ascii="Arial" w:hAnsi="Arial" w:cs="Arial"/>
          <w:b/>
          <w:bCs/>
          <w:iCs/>
          <w:sz w:val="26"/>
          <w:szCs w:val="26"/>
        </w:rPr>
      </w:pPr>
    </w:p>
    <w:p w:rsidR="000B307F" w:rsidRDefault="005965BE" w:rsidP="00366F33">
      <w:pPr>
        <w:ind w:firstLine="567"/>
        <w:jc w:val="both"/>
        <w:rPr>
          <w:rFonts w:ascii="Arial" w:hAnsi="Arial" w:cs="Arial"/>
          <w:bCs/>
          <w:iCs/>
          <w:sz w:val="26"/>
          <w:szCs w:val="26"/>
        </w:rPr>
      </w:pPr>
      <w:r>
        <w:rPr>
          <w:rFonts w:ascii="Arial" w:hAnsi="Arial" w:cs="Arial"/>
          <w:bCs/>
          <w:iCs/>
          <w:sz w:val="26"/>
          <w:szCs w:val="26"/>
        </w:rPr>
        <w:t>В</w:t>
      </w:r>
      <w:r w:rsidR="00D33BAA" w:rsidRPr="00854771">
        <w:rPr>
          <w:rFonts w:ascii="Arial" w:hAnsi="Arial" w:cs="Arial"/>
          <w:bCs/>
          <w:iCs/>
          <w:sz w:val="26"/>
          <w:szCs w:val="26"/>
        </w:rPr>
        <w:t xml:space="preserve"> Главное управлени</w:t>
      </w:r>
      <w:r w:rsidR="00D33BAA">
        <w:rPr>
          <w:rFonts w:ascii="Arial" w:hAnsi="Arial" w:cs="Arial"/>
          <w:bCs/>
          <w:iCs/>
          <w:sz w:val="26"/>
          <w:szCs w:val="26"/>
        </w:rPr>
        <w:t>е</w:t>
      </w:r>
      <w:r w:rsidR="00D33BAA" w:rsidRPr="00854771">
        <w:rPr>
          <w:rFonts w:ascii="Arial" w:hAnsi="Arial" w:cs="Arial"/>
          <w:bCs/>
          <w:iCs/>
          <w:sz w:val="26"/>
          <w:szCs w:val="26"/>
        </w:rPr>
        <w:t xml:space="preserve"> строительства Тюменской области  (далее</w:t>
      </w:r>
      <w:r w:rsidR="00CC40F6">
        <w:rPr>
          <w:rFonts w:ascii="Arial" w:hAnsi="Arial" w:cs="Arial"/>
          <w:bCs/>
          <w:iCs/>
          <w:sz w:val="26"/>
          <w:szCs w:val="26"/>
        </w:rPr>
        <w:t xml:space="preserve"> -</w:t>
      </w:r>
      <w:r w:rsidR="00D33BAA" w:rsidRPr="00854771">
        <w:rPr>
          <w:rFonts w:ascii="Arial" w:hAnsi="Arial" w:cs="Arial"/>
          <w:bCs/>
          <w:iCs/>
          <w:sz w:val="26"/>
          <w:szCs w:val="26"/>
        </w:rPr>
        <w:t xml:space="preserve"> ГУС </w:t>
      </w:r>
      <w:r>
        <w:rPr>
          <w:rFonts w:ascii="Arial" w:hAnsi="Arial" w:cs="Arial"/>
          <w:bCs/>
          <w:iCs/>
          <w:sz w:val="26"/>
          <w:szCs w:val="26"/>
        </w:rPr>
        <w:t xml:space="preserve">ТО) </w:t>
      </w:r>
      <w:r w:rsidR="00E958FF">
        <w:rPr>
          <w:rFonts w:ascii="Arial" w:hAnsi="Arial" w:cs="Arial"/>
          <w:bCs/>
          <w:iCs/>
          <w:sz w:val="26"/>
          <w:szCs w:val="26"/>
        </w:rPr>
        <w:t xml:space="preserve">в </w:t>
      </w:r>
      <w:r w:rsidR="000A69FF">
        <w:rPr>
          <w:rFonts w:ascii="Arial" w:hAnsi="Arial" w:cs="Arial"/>
          <w:bCs/>
          <w:iCs/>
          <w:sz w:val="26"/>
          <w:szCs w:val="26"/>
        </w:rPr>
        <w:t>4</w:t>
      </w:r>
      <w:r w:rsidR="008B2372">
        <w:rPr>
          <w:rFonts w:ascii="Arial" w:hAnsi="Arial" w:cs="Arial"/>
          <w:bCs/>
          <w:iCs/>
          <w:sz w:val="26"/>
          <w:szCs w:val="26"/>
        </w:rPr>
        <w:t xml:space="preserve"> </w:t>
      </w:r>
      <w:r w:rsidR="00E958FF">
        <w:rPr>
          <w:rFonts w:ascii="Arial" w:hAnsi="Arial" w:cs="Arial"/>
          <w:bCs/>
          <w:iCs/>
          <w:sz w:val="26"/>
          <w:szCs w:val="26"/>
        </w:rPr>
        <w:t xml:space="preserve">квартале 2015 года </w:t>
      </w:r>
      <w:r>
        <w:rPr>
          <w:rFonts w:ascii="Arial" w:hAnsi="Arial" w:cs="Arial"/>
          <w:bCs/>
          <w:iCs/>
          <w:sz w:val="26"/>
          <w:szCs w:val="26"/>
        </w:rPr>
        <w:t xml:space="preserve">поступило </w:t>
      </w:r>
      <w:r w:rsidR="008B2372">
        <w:rPr>
          <w:rFonts w:ascii="Arial" w:hAnsi="Arial" w:cs="Arial"/>
          <w:bCs/>
          <w:iCs/>
          <w:sz w:val="26"/>
          <w:szCs w:val="26"/>
        </w:rPr>
        <w:t xml:space="preserve">990 </w:t>
      </w:r>
      <w:r w:rsidR="00357C12">
        <w:rPr>
          <w:rFonts w:ascii="Arial" w:hAnsi="Arial" w:cs="Arial"/>
          <w:bCs/>
          <w:iCs/>
          <w:sz w:val="26"/>
          <w:szCs w:val="26"/>
        </w:rPr>
        <w:t>обращени</w:t>
      </w:r>
      <w:r w:rsidR="000B307F">
        <w:rPr>
          <w:rFonts w:ascii="Arial" w:hAnsi="Arial" w:cs="Arial"/>
          <w:bCs/>
          <w:iCs/>
          <w:sz w:val="26"/>
          <w:szCs w:val="26"/>
        </w:rPr>
        <w:t>й</w:t>
      </w:r>
      <w:r w:rsidR="00357C12">
        <w:rPr>
          <w:rFonts w:ascii="Arial" w:hAnsi="Arial" w:cs="Arial"/>
          <w:bCs/>
          <w:iCs/>
          <w:sz w:val="26"/>
          <w:szCs w:val="26"/>
        </w:rPr>
        <w:t xml:space="preserve"> граждан</w:t>
      </w:r>
      <w:r w:rsidR="007B370A">
        <w:rPr>
          <w:rFonts w:ascii="Arial" w:hAnsi="Arial" w:cs="Arial"/>
          <w:bCs/>
          <w:iCs/>
          <w:sz w:val="26"/>
          <w:szCs w:val="26"/>
        </w:rPr>
        <w:t xml:space="preserve">, </w:t>
      </w:r>
      <w:r w:rsidR="000B307F">
        <w:rPr>
          <w:rFonts w:ascii="Arial" w:hAnsi="Arial" w:cs="Arial"/>
          <w:bCs/>
          <w:iCs/>
          <w:sz w:val="26"/>
          <w:szCs w:val="26"/>
        </w:rPr>
        <w:t xml:space="preserve">в том числе </w:t>
      </w:r>
      <w:proofErr w:type="gramStart"/>
      <w:r w:rsidR="007B370A">
        <w:rPr>
          <w:rFonts w:ascii="Arial" w:hAnsi="Arial" w:cs="Arial"/>
          <w:bCs/>
          <w:iCs/>
          <w:sz w:val="26"/>
          <w:szCs w:val="26"/>
        </w:rPr>
        <w:t>из</w:t>
      </w:r>
      <w:proofErr w:type="gramEnd"/>
      <w:r w:rsidR="000B307F">
        <w:rPr>
          <w:rFonts w:ascii="Arial" w:hAnsi="Arial" w:cs="Arial"/>
          <w:bCs/>
          <w:iCs/>
          <w:sz w:val="26"/>
          <w:szCs w:val="26"/>
        </w:rPr>
        <w:t>:</w:t>
      </w:r>
    </w:p>
    <w:p w:rsidR="000B307F" w:rsidRDefault="000B307F" w:rsidP="00366F33">
      <w:pPr>
        <w:ind w:firstLine="567"/>
        <w:jc w:val="both"/>
        <w:rPr>
          <w:rFonts w:ascii="Arial" w:hAnsi="Arial" w:cs="Arial"/>
          <w:bCs/>
          <w:iCs/>
          <w:sz w:val="26"/>
          <w:szCs w:val="26"/>
        </w:rPr>
      </w:pPr>
      <w:r>
        <w:rPr>
          <w:rFonts w:ascii="Arial" w:hAnsi="Arial" w:cs="Arial"/>
          <w:bCs/>
          <w:iCs/>
          <w:sz w:val="26"/>
          <w:szCs w:val="26"/>
        </w:rPr>
        <w:t>-</w:t>
      </w:r>
      <w:r w:rsidR="007B370A">
        <w:rPr>
          <w:rFonts w:ascii="Arial" w:hAnsi="Arial" w:cs="Arial"/>
          <w:bCs/>
          <w:iCs/>
          <w:sz w:val="26"/>
          <w:szCs w:val="26"/>
        </w:rPr>
        <w:t xml:space="preserve"> </w:t>
      </w:r>
      <w:r>
        <w:rPr>
          <w:rFonts w:ascii="Arial" w:hAnsi="Arial" w:cs="Arial"/>
          <w:bCs/>
          <w:iCs/>
          <w:sz w:val="26"/>
          <w:szCs w:val="26"/>
        </w:rPr>
        <w:t xml:space="preserve">Аппарата </w:t>
      </w:r>
      <w:r w:rsidRPr="004C0527">
        <w:rPr>
          <w:rFonts w:ascii="Arial" w:hAnsi="Arial" w:cs="Arial"/>
          <w:bCs/>
          <w:iCs/>
          <w:sz w:val="26"/>
          <w:szCs w:val="26"/>
        </w:rPr>
        <w:t>Губернатора ТО,</w:t>
      </w:r>
      <w:r>
        <w:rPr>
          <w:rFonts w:ascii="Arial" w:hAnsi="Arial" w:cs="Arial"/>
          <w:bCs/>
          <w:iCs/>
          <w:sz w:val="26"/>
          <w:szCs w:val="26"/>
        </w:rPr>
        <w:t xml:space="preserve"> </w:t>
      </w:r>
      <w:r w:rsidR="000A69FF">
        <w:rPr>
          <w:rFonts w:ascii="Arial" w:hAnsi="Arial" w:cs="Arial"/>
          <w:bCs/>
          <w:iCs/>
          <w:sz w:val="26"/>
          <w:szCs w:val="26"/>
        </w:rPr>
        <w:t xml:space="preserve">от </w:t>
      </w:r>
      <w:r w:rsidRPr="004C0527">
        <w:rPr>
          <w:rFonts w:ascii="Arial" w:hAnsi="Arial" w:cs="Arial"/>
          <w:bCs/>
          <w:iCs/>
          <w:sz w:val="26"/>
          <w:szCs w:val="26"/>
        </w:rPr>
        <w:t>заместителей Губернатора ТО</w:t>
      </w:r>
      <w:r>
        <w:rPr>
          <w:rFonts w:ascii="Arial" w:hAnsi="Arial" w:cs="Arial"/>
          <w:bCs/>
          <w:iCs/>
          <w:sz w:val="26"/>
          <w:szCs w:val="26"/>
        </w:rPr>
        <w:t xml:space="preserve"> – </w:t>
      </w:r>
      <w:r w:rsidR="002B7B36">
        <w:rPr>
          <w:rFonts w:ascii="Arial" w:hAnsi="Arial" w:cs="Arial"/>
          <w:bCs/>
          <w:iCs/>
          <w:sz w:val="26"/>
          <w:szCs w:val="26"/>
        </w:rPr>
        <w:t>699</w:t>
      </w:r>
      <w:r w:rsidR="000A69FF">
        <w:rPr>
          <w:rFonts w:ascii="Arial" w:hAnsi="Arial" w:cs="Arial"/>
          <w:bCs/>
          <w:iCs/>
          <w:sz w:val="26"/>
          <w:szCs w:val="26"/>
        </w:rPr>
        <w:t>,</w:t>
      </w:r>
    </w:p>
    <w:p w:rsidR="000B307F" w:rsidRDefault="000B307F" w:rsidP="00366F33">
      <w:pPr>
        <w:ind w:firstLine="567"/>
        <w:jc w:val="both"/>
        <w:rPr>
          <w:rFonts w:ascii="Arial" w:hAnsi="Arial" w:cs="Arial"/>
          <w:bCs/>
          <w:iCs/>
          <w:sz w:val="26"/>
          <w:szCs w:val="26"/>
        </w:rPr>
      </w:pPr>
      <w:r>
        <w:rPr>
          <w:rFonts w:ascii="Arial" w:hAnsi="Arial" w:cs="Arial"/>
          <w:bCs/>
          <w:iCs/>
          <w:sz w:val="26"/>
          <w:szCs w:val="26"/>
        </w:rPr>
        <w:t xml:space="preserve">- </w:t>
      </w:r>
      <w:r w:rsidRPr="004C0527">
        <w:rPr>
          <w:rFonts w:ascii="Arial" w:hAnsi="Arial" w:cs="Arial"/>
          <w:bCs/>
          <w:iCs/>
          <w:sz w:val="26"/>
          <w:szCs w:val="26"/>
        </w:rPr>
        <w:t xml:space="preserve">из федеральных органов власти (в </w:t>
      </w:r>
      <w:proofErr w:type="spellStart"/>
      <w:r w:rsidRPr="004C0527">
        <w:rPr>
          <w:rFonts w:ascii="Arial" w:hAnsi="Arial" w:cs="Arial"/>
          <w:bCs/>
          <w:iCs/>
          <w:sz w:val="26"/>
          <w:szCs w:val="26"/>
        </w:rPr>
        <w:t>т.ч</w:t>
      </w:r>
      <w:proofErr w:type="spellEnd"/>
      <w:r w:rsidRPr="004C0527">
        <w:rPr>
          <w:rFonts w:ascii="Arial" w:hAnsi="Arial" w:cs="Arial"/>
          <w:bCs/>
          <w:iCs/>
          <w:sz w:val="26"/>
          <w:szCs w:val="26"/>
        </w:rPr>
        <w:t>. органов исполнительной власти</w:t>
      </w:r>
      <w:r w:rsidR="000A69FF">
        <w:rPr>
          <w:rFonts w:ascii="Arial" w:hAnsi="Arial" w:cs="Arial"/>
          <w:bCs/>
          <w:iCs/>
          <w:sz w:val="26"/>
          <w:szCs w:val="26"/>
        </w:rPr>
        <w:t xml:space="preserve"> (далее – ИОВ)</w:t>
      </w:r>
      <w:r w:rsidRPr="004C0527">
        <w:rPr>
          <w:rFonts w:ascii="Arial" w:hAnsi="Arial" w:cs="Arial"/>
          <w:bCs/>
          <w:iCs/>
          <w:sz w:val="26"/>
          <w:szCs w:val="26"/>
        </w:rPr>
        <w:t>)</w:t>
      </w:r>
      <w:r>
        <w:rPr>
          <w:rFonts w:ascii="Arial" w:hAnsi="Arial" w:cs="Arial"/>
          <w:bCs/>
          <w:iCs/>
          <w:sz w:val="26"/>
          <w:szCs w:val="26"/>
        </w:rPr>
        <w:t xml:space="preserve"> – </w:t>
      </w:r>
      <w:r w:rsidR="002B7B36">
        <w:rPr>
          <w:rFonts w:ascii="Arial" w:hAnsi="Arial" w:cs="Arial"/>
          <w:bCs/>
          <w:iCs/>
          <w:sz w:val="26"/>
          <w:szCs w:val="26"/>
        </w:rPr>
        <w:t>55</w:t>
      </w:r>
      <w:r w:rsidR="000A69FF">
        <w:rPr>
          <w:rFonts w:ascii="Arial" w:hAnsi="Arial" w:cs="Arial"/>
          <w:bCs/>
          <w:iCs/>
          <w:sz w:val="26"/>
          <w:szCs w:val="26"/>
        </w:rPr>
        <w:t>,</w:t>
      </w:r>
    </w:p>
    <w:p w:rsidR="000B307F" w:rsidRDefault="000B307F" w:rsidP="00366F33">
      <w:pPr>
        <w:ind w:firstLine="567"/>
        <w:jc w:val="both"/>
        <w:rPr>
          <w:rFonts w:ascii="Arial" w:hAnsi="Arial" w:cs="Arial"/>
          <w:bCs/>
          <w:iCs/>
          <w:sz w:val="26"/>
          <w:szCs w:val="26"/>
        </w:rPr>
      </w:pPr>
      <w:r>
        <w:rPr>
          <w:rFonts w:ascii="Arial" w:hAnsi="Arial" w:cs="Arial"/>
          <w:bCs/>
          <w:iCs/>
          <w:sz w:val="26"/>
          <w:szCs w:val="26"/>
        </w:rPr>
        <w:t xml:space="preserve">- </w:t>
      </w:r>
      <w:r w:rsidRPr="004C0527">
        <w:rPr>
          <w:rFonts w:ascii="Arial" w:hAnsi="Arial" w:cs="Arial"/>
          <w:bCs/>
          <w:iCs/>
          <w:sz w:val="26"/>
          <w:szCs w:val="26"/>
        </w:rPr>
        <w:t>из региональных органов власти</w:t>
      </w:r>
      <w:r>
        <w:rPr>
          <w:rFonts w:ascii="Arial" w:hAnsi="Arial" w:cs="Arial"/>
          <w:bCs/>
          <w:iCs/>
          <w:sz w:val="26"/>
          <w:szCs w:val="26"/>
        </w:rPr>
        <w:t xml:space="preserve"> </w:t>
      </w:r>
      <w:r w:rsidR="000A69FF">
        <w:rPr>
          <w:rFonts w:ascii="Arial" w:hAnsi="Arial" w:cs="Arial"/>
          <w:bCs/>
          <w:iCs/>
          <w:sz w:val="26"/>
          <w:szCs w:val="26"/>
        </w:rPr>
        <w:t>–</w:t>
      </w:r>
      <w:r>
        <w:rPr>
          <w:rFonts w:ascii="Arial" w:hAnsi="Arial" w:cs="Arial"/>
          <w:bCs/>
          <w:iCs/>
          <w:sz w:val="26"/>
          <w:szCs w:val="26"/>
        </w:rPr>
        <w:t xml:space="preserve"> </w:t>
      </w:r>
      <w:r w:rsidR="002B7B36">
        <w:rPr>
          <w:rFonts w:ascii="Arial" w:hAnsi="Arial" w:cs="Arial"/>
          <w:bCs/>
          <w:iCs/>
          <w:sz w:val="26"/>
          <w:szCs w:val="26"/>
        </w:rPr>
        <w:t>19</w:t>
      </w:r>
      <w:r w:rsidR="000A69FF">
        <w:rPr>
          <w:rFonts w:ascii="Arial" w:hAnsi="Arial" w:cs="Arial"/>
          <w:bCs/>
          <w:iCs/>
          <w:sz w:val="26"/>
          <w:szCs w:val="26"/>
        </w:rPr>
        <w:t>,</w:t>
      </w:r>
    </w:p>
    <w:p w:rsidR="000B307F" w:rsidRDefault="000B307F" w:rsidP="00366F33">
      <w:pPr>
        <w:ind w:firstLine="567"/>
        <w:jc w:val="both"/>
      </w:pPr>
      <w:r>
        <w:rPr>
          <w:rFonts w:ascii="Arial" w:hAnsi="Arial" w:cs="Arial"/>
          <w:bCs/>
          <w:iCs/>
          <w:sz w:val="26"/>
          <w:szCs w:val="26"/>
        </w:rPr>
        <w:t xml:space="preserve">- </w:t>
      </w:r>
      <w:r w:rsidRPr="00CC40F6">
        <w:rPr>
          <w:rFonts w:ascii="Arial" w:hAnsi="Arial" w:cs="Arial"/>
          <w:bCs/>
          <w:iCs/>
          <w:sz w:val="26"/>
          <w:szCs w:val="26"/>
        </w:rPr>
        <w:t>из органов местного самоуправления</w:t>
      </w:r>
      <w:r w:rsidR="000A69FF">
        <w:rPr>
          <w:rFonts w:ascii="Arial" w:hAnsi="Arial" w:cs="Arial"/>
          <w:bCs/>
          <w:iCs/>
          <w:sz w:val="26"/>
          <w:szCs w:val="26"/>
        </w:rPr>
        <w:t xml:space="preserve"> (далее – </w:t>
      </w:r>
      <w:r w:rsidR="00E72747">
        <w:rPr>
          <w:rFonts w:ascii="Arial" w:hAnsi="Arial" w:cs="Arial"/>
          <w:bCs/>
          <w:iCs/>
          <w:sz w:val="26"/>
          <w:szCs w:val="26"/>
        </w:rPr>
        <w:t>ОМСУ</w:t>
      </w:r>
      <w:r w:rsidR="000A69FF">
        <w:rPr>
          <w:rFonts w:ascii="Arial" w:hAnsi="Arial" w:cs="Arial"/>
          <w:bCs/>
          <w:iCs/>
          <w:sz w:val="26"/>
          <w:szCs w:val="26"/>
        </w:rPr>
        <w:t>)</w:t>
      </w:r>
      <w:r>
        <w:rPr>
          <w:rFonts w:ascii="Arial" w:hAnsi="Arial" w:cs="Arial"/>
          <w:bCs/>
          <w:iCs/>
          <w:sz w:val="26"/>
          <w:szCs w:val="26"/>
        </w:rPr>
        <w:t xml:space="preserve"> </w:t>
      </w:r>
      <w:r w:rsidR="000A69FF">
        <w:rPr>
          <w:rFonts w:ascii="Arial" w:hAnsi="Arial" w:cs="Arial"/>
          <w:bCs/>
          <w:iCs/>
          <w:sz w:val="26"/>
          <w:szCs w:val="26"/>
        </w:rPr>
        <w:t>–</w:t>
      </w:r>
      <w:r>
        <w:rPr>
          <w:rFonts w:ascii="Arial" w:hAnsi="Arial" w:cs="Arial"/>
          <w:bCs/>
          <w:iCs/>
          <w:sz w:val="26"/>
          <w:szCs w:val="26"/>
        </w:rPr>
        <w:t xml:space="preserve"> </w:t>
      </w:r>
      <w:r w:rsidR="002B7B36">
        <w:rPr>
          <w:rFonts w:ascii="Arial" w:hAnsi="Arial" w:cs="Arial"/>
          <w:bCs/>
          <w:iCs/>
          <w:sz w:val="26"/>
          <w:szCs w:val="26"/>
        </w:rPr>
        <w:t>22</w:t>
      </w:r>
      <w:r w:rsidR="000A69FF">
        <w:rPr>
          <w:rFonts w:ascii="Arial" w:hAnsi="Arial" w:cs="Arial"/>
          <w:bCs/>
          <w:iCs/>
          <w:sz w:val="26"/>
          <w:szCs w:val="26"/>
        </w:rPr>
        <w:t>,</w:t>
      </w:r>
    </w:p>
    <w:p w:rsidR="000B307F" w:rsidRDefault="000A4788" w:rsidP="00366F33">
      <w:pPr>
        <w:ind w:firstLine="567"/>
        <w:jc w:val="both"/>
        <w:rPr>
          <w:rFonts w:ascii="Arial" w:hAnsi="Arial" w:cs="Arial"/>
          <w:bCs/>
          <w:iCs/>
          <w:sz w:val="26"/>
          <w:szCs w:val="26"/>
        </w:rPr>
      </w:pPr>
      <w:r>
        <w:t xml:space="preserve">- </w:t>
      </w:r>
      <w:r w:rsidR="000A69FF">
        <w:rPr>
          <w:rFonts w:ascii="Arial" w:hAnsi="Arial" w:cs="Arial"/>
          <w:bCs/>
          <w:iCs/>
          <w:sz w:val="26"/>
          <w:szCs w:val="26"/>
        </w:rPr>
        <w:t>от</w:t>
      </w:r>
      <w:r w:rsidR="000B307F" w:rsidRPr="00CC40F6">
        <w:rPr>
          <w:rFonts w:ascii="Arial" w:hAnsi="Arial" w:cs="Arial"/>
          <w:bCs/>
          <w:iCs/>
          <w:sz w:val="26"/>
          <w:szCs w:val="26"/>
        </w:rPr>
        <w:t xml:space="preserve"> граждан непосредственно в </w:t>
      </w:r>
      <w:r w:rsidR="000B307F">
        <w:rPr>
          <w:rFonts w:ascii="Arial" w:hAnsi="Arial" w:cs="Arial"/>
          <w:bCs/>
          <w:iCs/>
          <w:sz w:val="26"/>
          <w:szCs w:val="26"/>
        </w:rPr>
        <w:t xml:space="preserve">ГУС ТО - </w:t>
      </w:r>
      <w:r w:rsidR="00656E5A">
        <w:rPr>
          <w:rFonts w:ascii="Arial" w:hAnsi="Arial" w:cs="Arial"/>
          <w:bCs/>
          <w:iCs/>
          <w:sz w:val="26"/>
          <w:szCs w:val="26"/>
        </w:rPr>
        <w:t>156</w:t>
      </w:r>
      <w:r w:rsidR="000B307F">
        <w:rPr>
          <w:rFonts w:ascii="Arial" w:hAnsi="Arial" w:cs="Arial"/>
          <w:bCs/>
          <w:iCs/>
          <w:sz w:val="26"/>
          <w:szCs w:val="26"/>
        </w:rPr>
        <w:t xml:space="preserve">, </w:t>
      </w:r>
      <w:r w:rsidR="000B307F" w:rsidRPr="00CC40F6">
        <w:rPr>
          <w:rFonts w:ascii="Arial" w:hAnsi="Arial" w:cs="Arial"/>
          <w:bCs/>
          <w:iCs/>
          <w:sz w:val="26"/>
          <w:szCs w:val="26"/>
        </w:rPr>
        <w:t>из них в форме электронного документа</w:t>
      </w:r>
      <w:r w:rsidR="000A69FF">
        <w:rPr>
          <w:rFonts w:ascii="Arial" w:hAnsi="Arial" w:cs="Arial"/>
          <w:bCs/>
          <w:iCs/>
          <w:sz w:val="26"/>
          <w:szCs w:val="26"/>
        </w:rPr>
        <w:t xml:space="preserve"> </w:t>
      </w:r>
      <w:r w:rsidR="000B307F">
        <w:rPr>
          <w:rFonts w:ascii="Arial" w:hAnsi="Arial" w:cs="Arial"/>
          <w:bCs/>
          <w:iCs/>
          <w:sz w:val="26"/>
          <w:szCs w:val="26"/>
        </w:rPr>
        <w:t>-  5</w:t>
      </w:r>
      <w:r w:rsidR="00656E5A">
        <w:rPr>
          <w:rFonts w:ascii="Arial" w:hAnsi="Arial" w:cs="Arial"/>
          <w:bCs/>
          <w:iCs/>
          <w:sz w:val="26"/>
          <w:szCs w:val="26"/>
        </w:rPr>
        <w:t>9</w:t>
      </w:r>
      <w:r w:rsidR="000A69FF">
        <w:rPr>
          <w:rFonts w:ascii="Arial" w:hAnsi="Arial" w:cs="Arial"/>
          <w:bCs/>
          <w:iCs/>
          <w:sz w:val="26"/>
          <w:szCs w:val="26"/>
        </w:rPr>
        <w:t>,</w:t>
      </w:r>
    </w:p>
    <w:p w:rsidR="000B307F" w:rsidRDefault="000B307F" w:rsidP="00366F33">
      <w:pPr>
        <w:ind w:firstLine="567"/>
        <w:jc w:val="both"/>
        <w:rPr>
          <w:rFonts w:ascii="Arial" w:hAnsi="Arial" w:cs="Arial"/>
          <w:bCs/>
          <w:iCs/>
          <w:sz w:val="26"/>
          <w:szCs w:val="26"/>
        </w:rPr>
      </w:pPr>
      <w:r>
        <w:rPr>
          <w:rFonts w:ascii="Arial" w:hAnsi="Arial" w:cs="Arial"/>
          <w:bCs/>
          <w:iCs/>
          <w:sz w:val="26"/>
          <w:szCs w:val="26"/>
        </w:rPr>
        <w:t xml:space="preserve">- </w:t>
      </w:r>
      <w:r w:rsidRPr="00CC40F6">
        <w:rPr>
          <w:rFonts w:ascii="Arial" w:hAnsi="Arial" w:cs="Arial"/>
          <w:bCs/>
          <w:iCs/>
          <w:sz w:val="26"/>
          <w:szCs w:val="26"/>
        </w:rPr>
        <w:t>из иных источников</w:t>
      </w:r>
      <w:r>
        <w:rPr>
          <w:rFonts w:ascii="Arial" w:hAnsi="Arial" w:cs="Arial"/>
          <w:bCs/>
          <w:iCs/>
          <w:sz w:val="26"/>
          <w:szCs w:val="26"/>
        </w:rPr>
        <w:t xml:space="preserve"> - </w:t>
      </w:r>
      <w:r w:rsidR="002B7B36">
        <w:rPr>
          <w:rFonts w:ascii="Arial" w:hAnsi="Arial" w:cs="Arial"/>
          <w:bCs/>
          <w:iCs/>
          <w:sz w:val="26"/>
          <w:szCs w:val="26"/>
        </w:rPr>
        <w:t>3</w:t>
      </w:r>
      <w:r w:rsidR="00656E5A">
        <w:rPr>
          <w:rFonts w:ascii="Arial" w:hAnsi="Arial" w:cs="Arial"/>
          <w:bCs/>
          <w:iCs/>
          <w:sz w:val="26"/>
          <w:szCs w:val="26"/>
        </w:rPr>
        <w:t>9</w:t>
      </w:r>
      <w:r>
        <w:rPr>
          <w:rFonts w:ascii="Arial" w:hAnsi="Arial" w:cs="Arial"/>
          <w:bCs/>
          <w:iCs/>
          <w:sz w:val="26"/>
          <w:szCs w:val="26"/>
        </w:rPr>
        <w:t xml:space="preserve">. </w:t>
      </w:r>
    </w:p>
    <w:p w:rsidR="000A69FF" w:rsidRDefault="000B307F" w:rsidP="00366F33">
      <w:pPr>
        <w:ind w:firstLine="567"/>
        <w:jc w:val="both"/>
        <w:rPr>
          <w:rFonts w:ascii="Arial" w:hAnsi="Arial" w:cs="Arial"/>
          <w:bCs/>
          <w:iCs/>
          <w:sz w:val="26"/>
          <w:szCs w:val="26"/>
        </w:rPr>
      </w:pPr>
      <w:r>
        <w:rPr>
          <w:rFonts w:ascii="Arial" w:hAnsi="Arial" w:cs="Arial"/>
          <w:bCs/>
          <w:iCs/>
          <w:sz w:val="26"/>
          <w:szCs w:val="26"/>
        </w:rPr>
        <w:t>Пе</w:t>
      </w:r>
      <w:r w:rsidR="000A4788">
        <w:rPr>
          <w:rFonts w:ascii="Arial" w:hAnsi="Arial" w:cs="Arial"/>
          <w:bCs/>
          <w:iCs/>
          <w:sz w:val="26"/>
          <w:szCs w:val="26"/>
        </w:rPr>
        <w:t xml:space="preserve">ренаправлено </w:t>
      </w:r>
      <w:r w:rsidR="002B7B36">
        <w:rPr>
          <w:rFonts w:ascii="Arial" w:hAnsi="Arial" w:cs="Arial"/>
          <w:bCs/>
          <w:iCs/>
          <w:sz w:val="26"/>
          <w:szCs w:val="26"/>
        </w:rPr>
        <w:t>40</w:t>
      </w:r>
      <w:r w:rsidR="00303DEE">
        <w:rPr>
          <w:rFonts w:ascii="Arial" w:hAnsi="Arial" w:cs="Arial"/>
          <w:bCs/>
          <w:iCs/>
          <w:sz w:val="26"/>
          <w:szCs w:val="26"/>
        </w:rPr>
        <w:t xml:space="preserve"> </w:t>
      </w:r>
      <w:r w:rsidR="000A4788">
        <w:rPr>
          <w:rFonts w:ascii="Arial" w:hAnsi="Arial" w:cs="Arial"/>
          <w:bCs/>
          <w:iCs/>
          <w:sz w:val="26"/>
          <w:szCs w:val="26"/>
        </w:rPr>
        <w:t>обращени</w:t>
      </w:r>
      <w:r w:rsidR="002B7B36">
        <w:rPr>
          <w:rFonts w:ascii="Arial" w:hAnsi="Arial" w:cs="Arial"/>
          <w:bCs/>
          <w:iCs/>
          <w:sz w:val="26"/>
          <w:szCs w:val="26"/>
        </w:rPr>
        <w:t>й</w:t>
      </w:r>
      <w:r w:rsidR="000A69FF">
        <w:rPr>
          <w:rFonts w:ascii="Arial" w:hAnsi="Arial" w:cs="Arial"/>
          <w:bCs/>
          <w:iCs/>
          <w:sz w:val="26"/>
          <w:szCs w:val="26"/>
        </w:rPr>
        <w:t>, из них</w:t>
      </w:r>
      <w:r w:rsidR="000A4788">
        <w:rPr>
          <w:rFonts w:ascii="Arial" w:hAnsi="Arial" w:cs="Arial"/>
          <w:bCs/>
          <w:iCs/>
          <w:sz w:val="26"/>
          <w:szCs w:val="26"/>
        </w:rPr>
        <w:t xml:space="preserve">: </w:t>
      </w:r>
    </w:p>
    <w:p w:rsidR="000A69FF" w:rsidRDefault="000A69FF" w:rsidP="00366F33">
      <w:pPr>
        <w:ind w:firstLine="567"/>
        <w:jc w:val="both"/>
        <w:rPr>
          <w:rFonts w:ascii="Arial" w:hAnsi="Arial" w:cs="Arial"/>
          <w:bCs/>
          <w:iCs/>
          <w:sz w:val="26"/>
          <w:szCs w:val="26"/>
        </w:rPr>
      </w:pPr>
      <w:r>
        <w:rPr>
          <w:rFonts w:ascii="Arial" w:hAnsi="Arial" w:cs="Arial"/>
          <w:bCs/>
          <w:iCs/>
          <w:sz w:val="26"/>
          <w:szCs w:val="26"/>
        </w:rPr>
        <w:t xml:space="preserve">- </w:t>
      </w:r>
      <w:proofErr w:type="gramStart"/>
      <w:r w:rsidR="000A4788">
        <w:rPr>
          <w:rFonts w:ascii="Arial" w:hAnsi="Arial" w:cs="Arial"/>
          <w:bCs/>
          <w:iCs/>
          <w:sz w:val="26"/>
          <w:szCs w:val="26"/>
        </w:rPr>
        <w:t>в</w:t>
      </w:r>
      <w:proofErr w:type="gramEnd"/>
      <w:r w:rsidR="000A4788">
        <w:rPr>
          <w:rFonts w:ascii="Arial" w:hAnsi="Arial" w:cs="Arial"/>
          <w:bCs/>
          <w:iCs/>
          <w:sz w:val="26"/>
          <w:szCs w:val="26"/>
        </w:rPr>
        <w:t xml:space="preserve"> ИОВ Т</w:t>
      </w:r>
      <w:r>
        <w:rPr>
          <w:rFonts w:ascii="Arial" w:hAnsi="Arial" w:cs="Arial"/>
          <w:bCs/>
          <w:iCs/>
          <w:sz w:val="26"/>
          <w:szCs w:val="26"/>
        </w:rPr>
        <w:t>юменской области</w:t>
      </w:r>
      <w:r w:rsidR="00217BE8">
        <w:rPr>
          <w:rFonts w:ascii="Arial" w:hAnsi="Arial" w:cs="Arial"/>
          <w:bCs/>
          <w:iCs/>
          <w:sz w:val="26"/>
          <w:szCs w:val="26"/>
        </w:rPr>
        <w:t xml:space="preserve"> – 1</w:t>
      </w:r>
      <w:r w:rsidR="00E413A2">
        <w:rPr>
          <w:rFonts w:ascii="Arial" w:hAnsi="Arial" w:cs="Arial"/>
          <w:bCs/>
          <w:iCs/>
          <w:sz w:val="26"/>
          <w:szCs w:val="26"/>
        </w:rPr>
        <w:t>8</w:t>
      </w:r>
      <w:r w:rsidR="00217BE8">
        <w:rPr>
          <w:rFonts w:ascii="Arial" w:hAnsi="Arial" w:cs="Arial"/>
          <w:bCs/>
          <w:iCs/>
          <w:sz w:val="26"/>
          <w:szCs w:val="26"/>
        </w:rPr>
        <w:t xml:space="preserve">, </w:t>
      </w:r>
    </w:p>
    <w:p w:rsidR="000A69FF" w:rsidRDefault="000A69FF" w:rsidP="00366F33">
      <w:pPr>
        <w:ind w:firstLine="567"/>
        <w:jc w:val="both"/>
        <w:rPr>
          <w:rFonts w:ascii="Arial" w:hAnsi="Arial" w:cs="Arial"/>
          <w:bCs/>
          <w:iCs/>
          <w:sz w:val="26"/>
          <w:szCs w:val="26"/>
        </w:rPr>
      </w:pPr>
      <w:r>
        <w:rPr>
          <w:rFonts w:ascii="Arial" w:hAnsi="Arial" w:cs="Arial"/>
          <w:bCs/>
          <w:iCs/>
          <w:sz w:val="26"/>
          <w:szCs w:val="26"/>
        </w:rPr>
        <w:t xml:space="preserve">- </w:t>
      </w:r>
      <w:r w:rsidR="00217BE8">
        <w:rPr>
          <w:rFonts w:ascii="Arial" w:hAnsi="Arial" w:cs="Arial"/>
          <w:bCs/>
          <w:iCs/>
          <w:sz w:val="26"/>
          <w:szCs w:val="26"/>
        </w:rPr>
        <w:t xml:space="preserve">в </w:t>
      </w:r>
      <w:r w:rsidR="00E72747">
        <w:rPr>
          <w:rFonts w:ascii="Arial" w:hAnsi="Arial" w:cs="Arial"/>
          <w:bCs/>
          <w:iCs/>
          <w:sz w:val="26"/>
          <w:szCs w:val="26"/>
        </w:rPr>
        <w:t>ОМСУ</w:t>
      </w:r>
      <w:r>
        <w:rPr>
          <w:rFonts w:ascii="Arial" w:hAnsi="Arial" w:cs="Arial"/>
          <w:bCs/>
          <w:iCs/>
          <w:sz w:val="26"/>
          <w:szCs w:val="26"/>
        </w:rPr>
        <w:t xml:space="preserve"> </w:t>
      </w:r>
      <w:r w:rsidR="00217BE8">
        <w:rPr>
          <w:rFonts w:ascii="Arial" w:hAnsi="Arial" w:cs="Arial"/>
          <w:bCs/>
          <w:iCs/>
          <w:sz w:val="26"/>
          <w:szCs w:val="26"/>
        </w:rPr>
        <w:t>-</w:t>
      </w:r>
      <w:r>
        <w:rPr>
          <w:rFonts w:ascii="Arial" w:hAnsi="Arial" w:cs="Arial"/>
          <w:bCs/>
          <w:iCs/>
          <w:sz w:val="26"/>
          <w:szCs w:val="26"/>
        </w:rPr>
        <w:t xml:space="preserve"> </w:t>
      </w:r>
      <w:r w:rsidR="00E413A2">
        <w:rPr>
          <w:rFonts w:ascii="Arial" w:hAnsi="Arial" w:cs="Arial"/>
          <w:bCs/>
          <w:iCs/>
          <w:sz w:val="26"/>
          <w:szCs w:val="26"/>
        </w:rPr>
        <w:t>12</w:t>
      </w:r>
      <w:r w:rsidR="00217BE8">
        <w:rPr>
          <w:rFonts w:ascii="Arial" w:hAnsi="Arial" w:cs="Arial"/>
          <w:bCs/>
          <w:iCs/>
          <w:sz w:val="26"/>
          <w:szCs w:val="26"/>
        </w:rPr>
        <w:t xml:space="preserve">, </w:t>
      </w:r>
    </w:p>
    <w:p w:rsidR="000A69FF" w:rsidRDefault="000A69FF" w:rsidP="00366F33">
      <w:pPr>
        <w:ind w:firstLine="567"/>
        <w:jc w:val="both"/>
        <w:rPr>
          <w:rFonts w:ascii="Arial" w:hAnsi="Arial" w:cs="Arial"/>
          <w:bCs/>
          <w:iCs/>
          <w:sz w:val="26"/>
          <w:szCs w:val="26"/>
        </w:rPr>
      </w:pPr>
      <w:r>
        <w:rPr>
          <w:rFonts w:ascii="Arial" w:hAnsi="Arial" w:cs="Arial"/>
          <w:bCs/>
          <w:iCs/>
          <w:sz w:val="26"/>
          <w:szCs w:val="26"/>
        </w:rPr>
        <w:t xml:space="preserve">- </w:t>
      </w:r>
      <w:r w:rsidR="00217BE8">
        <w:rPr>
          <w:rFonts w:ascii="Arial" w:hAnsi="Arial" w:cs="Arial"/>
          <w:bCs/>
          <w:iCs/>
          <w:sz w:val="26"/>
          <w:szCs w:val="26"/>
        </w:rPr>
        <w:t>в</w:t>
      </w:r>
      <w:r w:rsidR="00217BE8" w:rsidRPr="00217BE8">
        <w:rPr>
          <w:rFonts w:ascii="Arial" w:hAnsi="Arial" w:cs="Arial"/>
          <w:bCs/>
          <w:iCs/>
          <w:sz w:val="26"/>
          <w:szCs w:val="26"/>
        </w:rPr>
        <w:t xml:space="preserve"> региональны</w:t>
      </w:r>
      <w:r w:rsidR="00217BE8">
        <w:rPr>
          <w:rFonts w:ascii="Arial" w:hAnsi="Arial" w:cs="Arial"/>
          <w:bCs/>
          <w:iCs/>
          <w:sz w:val="26"/>
          <w:szCs w:val="26"/>
        </w:rPr>
        <w:t>е</w:t>
      </w:r>
      <w:r w:rsidR="00217BE8" w:rsidRPr="00217BE8">
        <w:rPr>
          <w:rFonts w:ascii="Arial" w:hAnsi="Arial" w:cs="Arial"/>
          <w:bCs/>
          <w:iCs/>
          <w:sz w:val="26"/>
          <w:szCs w:val="26"/>
        </w:rPr>
        <w:t xml:space="preserve"> орган</w:t>
      </w:r>
      <w:r w:rsidR="00217BE8">
        <w:rPr>
          <w:rFonts w:ascii="Arial" w:hAnsi="Arial" w:cs="Arial"/>
          <w:bCs/>
          <w:iCs/>
          <w:sz w:val="26"/>
          <w:szCs w:val="26"/>
        </w:rPr>
        <w:t>ы</w:t>
      </w:r>
      <w:r w:rsidR="00217BE8" w:rsidRPr="00217BE8">
        <w:rPr>
          <w:rFonts w:ascii="Arial" w:hAnsi="Arial" w:cs="Arial"/>
          <w:bCs/>
          <w:iCs/>
          <w:sz w:val="26"/>
          <w:szCs w:val="26"/>
        </w:rPr>
        <w:t xml:space="preserve"> власти</w:t>
      </w:r>
      <w:r w:rsidR="00217BE8">
        <w:rPr>
          <w:rFonts w:ascii="Arial" w:hAnsi="Arial" w:cs="Arial"/>
          <w:bCs/>
          <w:iCs/>
          <w:sz w:val="26"/>
          <w:szCs w:val="26"/>
        </w:rPr>
        <w:t xml:space="preserve"> – 1, </w:t>
      </w:r>
    </w:p>
    <w:p w:rsidR="005B068A" w:rsidRDefault="000A69FF" w:rsidP="00366F33">
      <w:pPr>
        <w:ind w:firstLine="567"/>
        <w:jc w:val="both"/>
        <w:rPr>
          <w:rFonts w:ascii="Arial" w:hAnsi="Arial" w:cs="Arial"/>
          <w:bCs/>
          <w:iCs/>
          <w:sz w:val="26"/>
          <w:szCs w:val="26"/>
        </w:rPr>
      </w:pPr>
      <w:r>
        <w:rPr>
          <w:rFonts w:ascii="Arial" w:hAnsi="Arial" w:cs="Arial"/>
          <w:bCs/>
          <w:iCs/>
          <w:sz w:val="26"/>
          <w:szCs w:val="26"/>
        </w:rPr>
        <w:t xml:space="preserve">- </w:t>
      </w:r>
      <w:r w:rsidR="00217BE8">
        <w:rPr>
          <w:rFonts w:ascii="Arial" w:hAnsi="Arial" w:cs="Arial"/>
          <w:bCs/>
          <w:iCs/>
          <w:sz w:val="26"/>
          <w:szCs w:val="26"/>
        </w:rPr>
        <w:t xml:space="preserve">в другие организации - </w:t>
      </w:r>
      <w:r w:rsidR="00E413A2">
        <w:rPr>
          <w:rFonts w:ascii="Arial" w:hAnsi="Arial" w:cs="Arial"/>
          <w:bCs/>
          <w:iCs/>
          <w:sz w:val="26"/>
          <w:szCs w:val="26"/>
        </w:rPr>
        <w:t>9</w:t>
      </w:r>
      <w:r w:rsidR="00217BE8">
        <w:rPr>
          <w:rFonts w:ascii="Arial" w:hAnsi="Arial" w:cs="Arial"/>
          <w:bCs/>
          <w:iCs/>
          <w:sz w:val="26"/>
          <w:szCs w:val="26"/>
        </w:rPr>
        <w:t>.</w:t>
      </w:r>
      <w:r w:rsidR="000B307F">
        <w:rPr>
          <w:rFonts w:ascii="Arial" w:hAnsi="Arial" w:cs="Arial"/>
          <w:bCs/>
          <w:iCs/>
          <w:sz w:val="26"/>
          <w:szCs w:val="26"/>
        </w:rPr>
        <w:t xml:space="preserve"> </w:t>
      </w:r>
    </w:p>
    <w:p w:rsidR="00D33BAA" w:rsidRPr="00854771" w:rsidRDefault="007B370A" w:rsidP="00366F33">
      <w:pPr>
        <w:ind w:firstLine="567"/>
        <w:jc w:val="both"/>
        <w:rPr>
          <w:rFonts w:ascii="Arial" w:hAnsi="Arial" w:cs="Arial"/>
          <w:bCs/>
          <w:iCs/>
          <w:sz w:val="26"/>
          <w:szCs w:val="26"/>
        </w:rPr>
      </w:pPr>
      <w:r>
        <w:rPr>
          <w:rFonts w:ascii="Arial" w:hAnsi="Arial" w:cs="Arial"/>
          <w:bCs/>
          <w:iCs/>
          <w:sz w:val="26"/>
          <w:szCs w:val="26"/>
        </w:rPr>
        <w:t>Общее количество вопросов</w:t>
      </w:r>
      <w:r w:rsidR="00CC40F6">
        <w:rPr>
          <w:rFonts w:ascii="Arial" w:hAnsi="Arial" w:cs="Arial"/>
          <w:bCs/>
          <w:iCs/>
          <w:sz w:val="26"/>
          <w:szCs w:val="26"/>
        </w:rPr>
        <w:t>,</w:t>
      </w:r>
      <w:r>
        <w:rPr>
          <w:rFonts w:ascii="Arial" w:hAnsi="Arial" w:cs="Arial"/>
          <w:bCs/>
          <w:iCs/>
          <w:sz w:val="26"/>
          <w:szCs w:val="26"/>
        </w:rPr>
        <w:t xml:space="preserve"> содержащихся в обращениях</w:t>
      </w:r>
      <w:r w:rsidR="000B307F">
        <w:rPr>
          <w:rFonts w:ascii="Arial" w:hAnsi="Arial" w:cs="Arial"/>
          <w:bCs/>
          <w:iCs/>
          <w:sz w:val="26"/>
          <w:szCs w:val="26"/>
        </w:rPr>
        <w:t xml:space="preserve"> - </w:t>
      </w:r>
      <w:r w:rsidR="00137F04">
        <w:rPr>
          <w:rFonts w:ascii="Arial" w:hAnsi="Arial" w:cs="Arial"/>
          <w:bCs/>
          <w:iCs/>
          <w:sz w:val="26"/>
          <w:szCs w:val="26"/>
        </w:rPr>
        <w:t>994</w:t>
      </w:r>
      <w:r>
        <w:rPr>
          <w:rFonts w:ascii="Arial" w:hAnsi="Arial" w:cs="Arial"/>
          <w:bCs/>
          <w:iCs/>
          <w:sz w:val="26"/>
          <w:szCs w:val="26"/>
        </w:rPr>
        <w:t>.</w:t>
      </w:r>
      <w:r w:rsidR="004C0527">
        <w:rPr>
          <w:rFonts w:ascii="Arial" w:hAnsi="Arial" w:cs="Arial"/>
          <w:bCs/>
          <w:iCs/>
          <w:sz w:val="26"/>
          <w:szCs w:val="26"/>
        </w:rPr>
        <w:t xml:space="preserve"> Находятся </w:t>
      </w:r>
      <w:r>
        <w:rPr>
          <w:rFonts w:ascii="Arial" w:hAnsi="Arial" w:cs="Arial"/>
          <w:bCs/>
          <w:iCs/>
          <w:sz w:val="26"/>
          <w:szCs w:val="26"/>
        </w:rPr>
        <w:t>на рас</w:t>
      </w:r>
      <w:r w:rsidR="000B307F">
        <w:rPr>
          <w:rFonts w:ascii="Arial" w:hAnsi="Arial" w:cs="Arial"/>
          <w:bCs/>
          <w:iCs/>
          <w:sz w:val="26"/>
          <w:szCs w:val="26"/>
        </w:rPr>
        <w:t xml:space="preserve">смотрении </w:t>
      </w:r>
      <w:r w:rsidR="00137F04">
        <w:rPr>
          <w:rFonts w:ascii="Arial" w:hAnsi="Arial" w:cs="Arial"/>
          <w:bCs/>
          <w:iCs/>
          <w:sz w:val="26"/>
          <w:szCs w:val="26"/>
        </w:rPr>
        <w:t>89</w:t>
      </w:r>
      <w:r>
        <w:rPr>
          <w:rFonts w:ascii="Arial" w:hAnsi="Arial" w:cs="Arial"/>
          <w:bCs/>
          <w:iCs/>
          <w:sz w:val="26"/>
          <w:szCs w:val="26"/>
        </w:rPr>
        <w:t xml:space="preserve"> обращений.</w:t>
      </w:r>
    </w:p>
    <w:p w:rsidR="00D33BAA" w:rsidRDefault="00D33BAA" w:rsidP="00366F33">
      <w:pPr>
        <w:ind w:firstLine="567"/>
        <w:jc w:val="both"/>
        <w:rPr>
          <w:rFonts w:ascii="Arial" w:hAnsi="Arial" w:cs="Arial"/>
          <w:bCs/>
          <w:iCs/>
          <w:sz w:val="26"/>
          <w:szCs w:val="26"/>
        </w:rPr>
      </w:pPr>
      <w:r w:rsidRPr="00854771">
        <w:rPr>
          <w:rFonts w:ascii="Arial" w:hAnsi="Arial" w:cs="Arial"/>
          <w:bCs/>
          <w:iCs/>
          <w:sz w:val="26"/>
          <w:szCs w:val="26"/>
        </w:rPr>
        <w:t>По всем</w:t>
      </w:r>
      <w:r w:rsidR="00276B5D">
        <w:rPr>
          <w:rFonts w:ascii="Arial" w:hAnsi="Arial" w:cs="Arial"/>
          <w:bCs/>
          <w:iCs/>
          <w:sz w:val="26"/>
          <w:szCs w:val="26"/>
        </w:rPr>
        <w:t xml:space="preserve"> </w:t>
      </w:r>
      <w:r w:rsidRPr="00854771">
        <w:rPr>
          <w:rFonts w:ascii="Arial" w:hAnsi="Arial" w:cs="Arial"/>
          <w:bCs/>
          <w:iCs/>
          <w:sz w:val="26"/>
          <w:szCs w:val="26"/>
        </w:rPr>
        <w:t>обращениям осуществляется контроль в соответствии с Федеральным законом от 02.05.2006 № 59-ФЗ «О порядке рассмотрения обращений граждан Российской Федерации».</w:t>
      </w:r>
    </w:p>
    <w:p w:rsidR="000A69FF" w:rsidRDefault="000A69FF" w:rsidP="00366F33">
      <w:pPr>
        <w:ind w:firstLine="567"/>
        <w:jc w:val="both"/>
        <w:rPr>
          <w:rFonts w:ascii="Arial" w:hAnsi="Arial" w:cs="Arial"/>
          <w:bCs/>
          <w:iCs/>
          <w:sz w:val="26"/>
          <w:szCs w:val="26"/>
        </w:rPr>
      </w:pPr>
      <w:r>
        <w:rPr>
          <w:rFonts w:ascii="Arial" w:hAnsi="Arial" w:cs="Arial"/>
          <w:bCs/>
          <w:iCs/>
          <w:sz w:val="26"/>
          <w:szCs w:val="26"/>
        </w:rPr>
        <w:t>Наибольшее</w:t>
      </w:r>
      <w:r w:rsidR="00EF3FE2">
        <w:rPr>
          <w:rFonts w:ascii="Arial" w:hAnsi="Arial" w:cs="Arial"/>
          <w:bCs/>
          <w:iCs/>
          <w:sz w:val="26"/>
          <w:szCs w:val="26"/>
        </w:rPr>
        <w:t xml:space="preserve"> количество обращений поступило в ГУ</w:t>
      </w:r>
      <w:r w:rsidR="00387080">
        <w:rPr>
          <w:rFonts w:ascii="Arial" w:hAnsi="Arial" w:cs="Arial"/>
          <w:bCs/>
          <w:iCs/>
          <w:sz w:val="26"/>
          <w:szCs w:val="26"/>
        </w:rPr>
        <w:t>С ТО от жителей</w:t>
      </w:r>
      <w:r w:rsidR="00276B5D">
        <w:rPr>
          <w:rFonts w:ascii="Arial" w:hAnsi="Arial" w:cs="Arial"/>
          <w:bCs/>
          <w:iCs/>
          <w:sz w:val="26"/>
          <w:szCs w:val="26"/>
        </w:rPr>
        <w:t xml:space="preserve">, </w:t>
      </w:r>
      <w:r w:rsidR="00387080">
        <w:rPr>
          <w:rFonts w:ascii="Arial" w:hAnsi="Arial" w:cs="Arial"/>
          <w:bCs/>
          <w:iCs/>
          <w:sz w:val="26"/>
          <w:szCs w:val="26"/>
        </w:rPr>
        <w:t xml:space="preserve">проживающих в </w:t>
      </w:r>
      <w:r w:rsidR="00EF3FE2">
        <w:rPr>
          <w:rFonts w:ascii="Arial" w:hAnsi="Arial" w:cs="Arial"/>
          <w:bCs/>
          <w:iCs/>
          <w:sz w:val="26"/>
          <w:szCs w:val="26"/>
        </w:rPr>
        <w:t>городе Т</w:t>
      </w:r>
      <w:r w:rsidR="005B068A">
        <w:rPr>
          <w:rFonts w:ascii="Arial" w:hAnsi="Arial" w:cs="Arial"/>
          <w:bCs/>
          <w:iCs/>
          <w:sz w:val="26"/>
          <w:szCs w:val="26"/>
        </w:rPr>
        <w:t xml:space="preserve">юмени - </w:t>
      </w:r>
      <w:r w:rsidR="00276B5D">
        <w:rPr>
          <w:rFonts w:ascii="Arial" w:hAnsi="Arial" w:cs="Arial"/>
          <w:bCs/>
          <w:iCs/>
          <w:sz w:val="26"/>
          <w:szCs w:val="26"/>
        </w:rPr>
        <w:t>582</w:t>
      </w:r>
      <w:r w:rsidR="00387080">
        <w:rPr>
          <w:rFonts w:ascii="Arial" w:hAnsi="Arial" w:cs="Arial"/>
          <w:bCs/>
          <w:iCs/>
          <w:sz w:val="26"/>
          <w:szCs w:val="26"/>
        </w:rPr>
        <w:t xml:space="preserve">. </w:t>
      </w:r>
    </w:p>
    <w:p w:rsidR="000A69FF" w:rsidRDefault="00387080" w:rsidP="00366F33">
      <w:pPr>
        <w:ind w:firstLine="567"/>
        <w:jc w:val="both"/>
        <w:rPr>
          <w:rFonts w:ascii="Arial" w:hAnsi="Arial" w:cs="Arial"/>
          <w:bCs/>
          <w:iCs/>
          <w:sz w:val="26"/>
          <w:szCs w:val="26"/>
        </w:rPr>
      </w:pPr>
      <w:r>
        <w:rPr>
          <w:rFonts w:ascii="Arial" w:hAnsi="Arial" w:cs="Arial"/>
          <w:bCs/>
          <w:iCs/>
          <w:sz w:val="26"/>
          <w:szCs w:val="26"/>
        </w:rPr>
        <w:t xml:space="preserve">Самыми распространёнными являются: </w:t>
      </w:r>
    </w:p>
    <w:p w:rsidR="000A69FF" w:rsidRDefault="000A69FF" w:rsidP="00366F33">
      <w:pPr>
        <w:ind w:firstLine="567"/>
        <w:jc w:val="both"/>
        <w:rPr>
          <w:rFonts w:ascii="Arial" w:hAnsi="Arial" w:cs="Arial"/>
          <w:bCs/>
          <w:iCs/>
          <w:sz w:val="26"/>
          <w:szCs w:val="26"/>
        </w:rPr>
      </w:pPr>
      <w:proofErr w:type="gramStart"/>
      <w:r>
        <w:rPr>
          <w:rFonts w:ascii="Arial" w:hAnsi="Arial" w:cs="Arial"/>
          <w:bCs/>
          <w:iCs/>
          <w:sz w:val="26"/>
          <w:szCs w:val="26"/>
        </w:rPr>
        <w:t xml:space="preserve">- жилищные вопросы, в том числе: </w:t>
      </w:r>
      <w:r w:rsidR="00387080">
        <w:rPr>
          <w:rFonts w:ascii="Arial" w:hAnsi="Arial" w:cs="Arial"/>
          <w:bCs/>
          <w:iCs/>
          <w:sz w:val="26"/>
          <w:szCs w:val="26"/>
        </w:rPr>
        <w:t>выделение жилья молодым семьям</w:t>
      </w:r>
      <w:r>
        <w:rPr>
          <w:rFonts w:ascii="Arial" w:hAnsi="Arial" w:cs="Arial"/>
          <w:bCs/>
          <w:iCs/>
          <w:sz w:val="26"/>
          <w:szCs w:val="26"/>
        </w:rPr>
        <w:t>,</w:t>
      </w:r>
      <w:r w:rsidR="00387080">
        <w:rPr>
          <w:rFonts w:ascii="Arial" w:hAnsi="Arial" w:cs="Arial"/>
          <w:bCs/>
          <w:iCs/>
          <w:sz w:val="26"/>
          <w:szCs w:val="26"/>
        </w:rPr>
        <w:t xml:space="preserve"> о</w:t>
      </w:r>
      <w:r w:rsidR="00387080" w:rsidRPr="00387080">
        <w:rPr>
          <w:rFonts w:ascii="Arial" w:hAnsi="Arial" w:cs="Arial"/>
          <w:bCs/>
          <w:iCs/>
          <w:sz w:val="26"/>
          <w:szCs w:val="26"/>
        </w:rPr>
        <w:t>беспечение жильем ветеранов, инвалидов и семей, имеющих детей-инвалидов</w:t>
      </w:r>
      <w:r>
        <w:rPr>
          <w:rFonts w:ascii="Arial" w:hAnsi="Arial" w:cs="Arial"/>
          <w:bCs/>
          <w:iCs/>
          <w:sz w:val="26"/>
          <w:szCs w:val="26"/>
        </w:rPr>
        <w:t>,</w:t>
      </w:r>
      <w:r w:rsidR="00387080">
        <w:rPr>
          <w:rFonts w:ascii="Arial" w:hAnsi="Arial" w:cs="Arial"/>
          <w:bCs/>
          <w:iCs/>
          <w:sz w:val="26"/>
          <w:szCs w:val="26"/>
        </w:rPr>
        <w:t xml:space="preserve"> о</w:t>
      </w:r>
      <w:r w:rsidR="00387080" w:rsidRPr="00387080">
        <w:rPr>
          <w:rFonts w:ascii="Arial" w:hAnsi="Arial" w:cs="Arial"/>
          <w:bCs/>
          <w:iCs/>
          <w:sz w:val="26"/>
          <w:szCs w:val="26"/>
        </w:rPr>
        <w:t>беспечение жильем детей-сирот и детей, оста</w:t>
      </w:r>
      <w:r w:rsidR="00387080">
        <w:rPr>
          <w:rFonts w:ascii="Arial" w:hAnsi="Arial" w:cs="Arial"/>
          <w:bCs/>
          <w:iCs/>
          <w:sz w:val="26"/>
          <w:szCs w:val="26"/>
        </w:rPr>
        <w:t>вшихся без попечения родителей</w:t>
      </w:r>
      <w:r>
        <w:rPr>
          <w:rFonts w:ascii="Arial" w:hAnsi="Arial" w:cs="Arial"/>
          <w:bCs/>
          <w:iCs/>
          <w:sz w:val="26"/>
          <w:szCs w:val="26"/>
        </w:rPr>
        <w:t>,</w:t>
      </w:r>
      <w:r w:rsidR="00387080">
        <w:rPr>
          <w:rFonts w:ascii="Arial" w:hAnsi="Arial" w:cs="Arial"/>
          <w:bCs/>
          <w:iCs/>
          <w:sz w:val="26"/>
          <w:szCs w:val="26"/>
        </w:rPr>
        <w:t xml:space="preserve"> п</w:t>
      </w:r>
      <w:r w:rsidR="00387080" w:rsidRPr="00387080">
        <w:rPr>
          <w:rFonts w:ascii="Arial" w:hAnsi="Arial" w:cs="Arial"/>
          <w:bCs/>
          <w:iCs/>
          <w:sz w:val="26"/>
          <w:szCs w:val="26"/>
        </w:rPr>
        <w:t>ереселение из подвалов, бараков, коммуналок, общежитий, аварийных домов, ветхого жилья</w:t>
      </w:r>
      <w:r>
        <w:rPr>
          <w:rFonts w:ascii="Arial" w:hAnsi="Arial" w:cs="Arial"/>
          <w:bCs/>
          <w:iCs/>
          <w:sz w:val="26"/>
          <w:szCs w:val="26"/>
        </w:rPr>
        <w:t>,</w:t>
      </w:r>
      <w:r w:rsidR="00387080" w:rsidRPr="00387080">
        <w:rPr>
          <w:rFonts w:ascii="Arial" w:hAnsi="Arial" w:cs="Arial"/>
          <w:bCs/>
          <w:iCs/>
          <w:sz w:val="26"/>
          <w:szCs w:val="26"/>
        </w:rPr>
        <w:t xml:space="preserve"> </w:t>
      </w:r>
      <w:r w:rsidR="00387080">
        <w:rPr>
          <w:rFonts w:ascii="Arial" w:hAnsi="Arial" w:cs="Arial"/>
          <w:bCs/>
          <w:iCs/>
          <w:sz w:val="26"/>
          <w:szCs w:val="26"/>
        </w:rPr>
        <w:t>п</w:t>
      </w:r>
      <w:r w:rsidR="00387080" w:rsidRPr="00387080">
        <w:rPr>
          <w:rFonts w:ascii="Arial" w:hAnsi="Arial" w:cs="Arial"/>
          <w:bCs/>
          <w:iCs/>
          <w:sz w:val="26"/>
          <w:szCs w:val="26"/>
        </w:rPr>
        <w:t>остановка на учет и восстановлен</w:t>
      </w:r>
      <w:r w:rsidR="00387080">
        <w:rPr>
          <w:rFonts w:ascii="Arial" w:hAnsi="Arial" w:cs="Arial"/>
          <w:bCs/>
          <w:iCs/>
          <w:sz w:val="26"/>
          <w:szCs w:val="26"/>
        </w:rPr>
        <w:t>ие в очереди на получение жилья</w:t>
      </w:r>
      <w:r>
        <w:rPr>
          <w:rFonts w:ascii="Arial" w:hAnsi="Arial" w:cs="Arial"/>
          <w:bCs/>
          <w:iCs/>
          <w:sz w:val="26"/>
          <w:szCs w:val="26"/>
        </w:rPr>
        <w:t>,</w:t>
      </w:r>
      <w:r w:rsidR="00387080" w:rsidRPr="00387080">
        <w:rPr>
          <w:rFonts w:ascii="Arial" w:hAnsi="Arial" w:cs="Arial"/>
          <w:bCs/>
          <w:iCs/>
          <w:sz w:val="26"/>
          <w:szCs w:val="26"/>
        </w:rPr>
        <w:t xml:space="preserve"> предо</w:t>
      </w:r>
      <w:r w:rsidR="00387080">
        <w:rPr>
          <w:rFonts w:ascii="Arial" w:hAnsi="Arial" w:cs="Arial"/>
          <w:bCs/>
          <w:iCs/>
          <w:sz w:val="26"/>
          <w:szCs w:val="26"/>
        </w:rPr>
        <w:t xml:space="preserve">ставление субсидий на </w:t>
      </w:r>
      <w:r>
        <w:rPr>
          <w:rFonts w:ascii="Arial" w:hAnsi="Arial" w:cs="Arial"/>
          <w:bCs/>
          <w:iCs/>
          <w:sz w:val="26"/>
          <w:szCs w:val="26"/>
        </w:rPr>
        <w:t xml:space="preserve">приобретение </w:t>
      </w:r>
      <w:r w:rsidR="00387080">
        <w:rPr>
          <w:rFonts w:ascii="Arial" w:hAnsi="Arial" w:cs="Arial"/>
          <w:bCs/>
          <w:iCs/>
          <w:sz w:val="26"/>
          <w:szCs w:val="26"/>
        </w:rPr>
        <w:t>жиль</w:t>
      </w:r>
      <w:r>
        <w:rPr>
          <w:rFonts w:ascii="Arial" w:hAnsi="Arial" w:cs="Arial"/>
          <w:bCs/>
          <w:iCs/>
          <w:sz w:val="26"/>
          <w:szCs w:val="26"/>
        </w:rPr>
        <w:t>я,</w:t>
      </w:r>
      <w:r w:rsidR="00387080">
        <w:rPr>
          <w:rFonts w:ascii="Arial" w:hAnsi="Arial" w:cs="Arial"/>
          <w:bCs/>
          <w:iCs/>
          <w:sz w:val="26"/>
          <w:szCs w:val="26"/>
        </w:rPr>
        <w:t xml:space="preserve"> у</w:t>
      </w:r>
      <w:r w:rsidR="00387080" w:rsidRPr="00387080">
        <w:rPr>
          <w:rFonts w:ascii="Arial" w:hAnsi="Arial" w:cs="Arial"/>
          <w:bCs/>
          <w:iCs/>
          <w:sz w:val="26"/>
          <w:szCs w:val="26"/>
        </w:rPr>
        <w:t>лучшение жилищных условий, предоставление жилого помещени</w:t>
      </w:r>
      <w:r w:rsidR="00387080">
        <w:rPr>
          <w:rFonts w:ascii="Arial" w:hAnsi="Arial" w:cs="Arial"/>
          <w:bCs/>
          <w:iCs/>
          <w:sz w:val="26"/>
          <w:szCs w:val="26"/>
        </w:rPr>
        <w:t>я по договору социального</w:t>
      </w:r>
      <w:proofErr w:type="gramEnd"/>
      <w:r w:rsidR="00387080">
        <w:rPr>
          <w:rFonts w:ascii="Arial" w:hAnsi="Arial" w:cs="Arial"/>
          <w:bCs/>
          <w:iCs/>
          <w:sz w:val="26"/>
          <w:szCs w:val="26"/>
        </w:rPr>
        <w:t xml:space="preserve"> найма</w:t>
      </w:r>
      <w:r>
        <w:rPr>
          <w:rFonts w:ascii="Arial" w:hAnsi="Arial" w:cs="Arial"/>
          <w:bCs/>
          <w:iCs/>
          <w:sz w:val="26"/>
          <w:szCs w:val="26"/>
        </w:rPr>
        <w:t>,</w:t>
      </w:r>
      <w:r w:rsidR="00387080">
        <w:rPr>
          <w:rFonts w:ascii="Arial" w:hAnsi="Arial" w:cs="Arial"/>
          <w:bCs/>
          <w:iCs/>
          <w:sz w:val="26"/>
          <w:szCs w:val="26"/>
        </w:rPr>
        <w:t xml:space="preserve"> у</w:t>
      </w:r>
      <w:r w:rsidR="00387080" w:rsidRPr="00387080">
        <w:rPr>
          <w:rFonts w:ascii="Arial" w:hAnsi="Arial" w:cs="Arial"/>
          <w:bCs/>
          <w:iCs/>
          <w:sz w:val="26"/>
          <w:szCs w:val="26"/>
        </w:rPr>
        <w:t>словия проживания в связи со строительством или работой объектов</w:t>
      </w:r>
      <w:r w:rsidR="00387080">
        <w:rPr>
          <w:rFonts w:ascii="Arial" w:hAnsi="Arial" w:cs="Arial"/>
          <w:bCs/>
          <w:iCs/>
          <w:sz w:val="26"/>
          <w:szCs w:val="26"/>
        </w:rPr>
        <w:t xml:space="preserve"> коммунального обслуживания</w:t>
      </w:r>
      <w:r>
        <w:rPr>
          <w:rFonts w:ascii="Arial" w:hAnsi="Arial" w:cs="Arial"/>
          <w:bCs/>
          <w:iCs/>
          <w:sz w:val="26"/>
          <w:szCs w:val="26"/>
        </w:rPr>
        <w:t>.</w:t>
      </w:r>
      <w:r w:rsidR="00387080">
        <w:rPr>
          <w:rFonts w:ascii="Arial" w:hAnsi="Arial" w:cs="Arial"/>
          <w:bCs/>
          <w:iCs/>
          <w:sz w:val="26"/>
          <w:szCs w:val="26"/>
        </w:rPr>
        <w:t xml:space="preserve"> </w:t>
      </w:r>
    </w:p>
    <w:p w:rsidR="000A69FF" w:rsidRDefault="000A69FF" w:rsidP="00366F33">
      <w:pPr>
        <w:ind w:firstLine="567"/>
        <w:jc w:val="both"/>
        <w:rPr>
          <w:rFonts w:ascii="Arial" w:hAnsi="Arial" w:cs="Arial"/>
          <w:bCs/>
          <w:iCs/>
          <w:sz w:val="26"/>
          <w:szCs w:val="26"/>
        </w:rPr>
      </w:pPr>
      <w:r>
        <w:rPr>
          <w:rFonts w:ascii="Arial" w:hAnsi="Arial" w:cs="Arial"/>
          <w:bCs/>
          <w:iCs/>
          <w:sz w:val="26"/>
          <w:szCs w:val="26"/>
        </w:rPr>
        <w:t xml:space="preserve">- </w:t>
      </w:r>
      <w:r w:rsidR="004D6990">
        <w:rPr>
          <w:rFonts w:ascii="Arial" w:hAnsi="Arial" w:cs="Arial"/>
          <w:bCs/>
          <w:iCs/>
          <w:sz w:val="26"/>
          <w:szCs w:val="26"/>
        </w:rPr>
        <w:t>вопросы государственного</w:t>
      </w:r>
      <w:r>
        <w:rPr>
          <w:rFonts w:ascii="Arial" w:hAnsi="Arial" w:cs="Arial"/>
          <w:bCs/>
          <w:iCs/>
          <w:sz w:val="26"/>
          <w:szCs w:val="26"/>
        </w:rPr>
        <w:t xml:space="preserve"> контрол</w:t>
      </w:r>
      <w:r w:rsidR="004D6990">
        <w:rPr>
          <w:rFonts w:ascii="Arial" w:hAnsi="Arial" w:cs="Arial"/>
          <w:bCs/>
          <w:iCs/>
          <w:sz w:val="26"/>
          <w:szCs w:val="26"/>
        </w:rPr>
        <w:t>я</w:t>
      </w:r>
      <w:r>
        <w:rPr>
          <w:rFonts w:ascii="Arial" w:hAnsi="Arial" w:cs="Arial"/>
          <w:bCs/>
          <w:iCs/>
          <w:sz w:val="26"/>
          <w:szCs w:val="26"/>
        </w:rPr>
        <w:t xml:space="preserve"> и надзор</w:t>
      </w:r>
      <w:r w:rsidR="004D6990">
        <w:rPr>
          <w:rFonts w:ascii="Arial" w:hAnsi="Arial" w:cs="Arial"/>
          <w:bCs/>
          <w:iCs/>
          <w:sz w:val="26"/>
          <w:szCs w:val="26"/>
        </w:rPr>
        <w:t>а</w:t>
      </w:r>
      <w:r>
        <w:rPr>
          <w:rFonts w:ascii="Arial" w:hAnsi="Arial" w:cs="Arial"/>
          <w:bCs/>
          <w:iCs/>
          <w:sz w:val="26"/>
          <w:szCs w:val="26"/>
        </w:rPr>
        <w:t xml:space="preserve"> в области долевого строительства;</w:t>
      </w:r>
    </w:p>
    <w:p w:rsidR="000A69FF" w:rsidRDefault="000A69FF" w:rsidP="00366F33">
      <w:pPr>
        <w:ind w:firstLine="567"/>
        <w:jc w:val="both"/>
        <w:rPr>
          <w:rFonts w:ascii="Arial" w:hAnsi="Arial" w:cs="Arial"/>
          <w:bCs/>
          <w:iCs/>
          <w:sz w:val="26"/>
          <w:szCs w:val="26"/>
        </w:rPr>
      </w:pPr>
      <w:r>
        <w:rPr>
          <w:rFonts w:ascii="Arial" w:hAnsi="Arial" w:cs="Arial"/>
          <w:bCs/>
          <w:iCs/>
          <w:sz w:val="26"/>
          <w:szCs w:val="26"/>
        </w:rPr>
        <w:t xml:space="preserve">- градостроительного законодательства, в том числе: градостроительные нормативы, деятельность застройщиков, нарушение </w:t>
      </w:r>
      <w:proofErr w:type="spellStart"/>
      <w:r>
        <w:rPr>
          <w:rFonts w:ascii="Arial" w:hAnsi="Arial" w:cs="Arial"/>
          <w:bCs/>
          <w:iCs/>
          <w:sz w:val="26"/>
          <w:szCs w:val="26"/>
        </w:rPr>
        <w:t>СНИПов</w:t>
      </w:r>
      <w:proofErr w:type="spellEnd"/>
      <w:r>
        <w:rPr>
          <w:rFonts w:ascii="Arial" w:hAnsi="Arial" w:cs="Arial"/>
          <w:bCs/>
          <w:iCs/>
          <w:sz w:val="26"/>
          <w:szCs w:val="26"/>
        </w:rPr>
        <w:t xml:space="preserve"> при строительстве, строительные недоделки;  </w:t>
      </w:r>
    </w:p>
    <w:p w:rsidR="000A69FF" w:rsidRDefault="000A69FF" w:rsidP="00366F33">
      <w:pPr>
        <w:ind w:firstLine="567"/>
        <w:jc w:val="both"/>
        <w:rPr>
          <w:rFonts w:ascii="Arial" w:hAnsi="Arial" w:cs="Arial"/>
          <w:bCs/>
          <w:iCs/>
          <w:sz w:val="26"/>
          <w:szCs w:val="26"/>
        </w:rPr>
      </w:pPr>
      <w:r>
        <w:rPr>
          <w:rFonts w:ascii="Arial" w:hAnsi="Arial" w:cs="Arial"/>
          <w:bCs/>
          <w:iCs/>
          <w:sz w:val="26"/>
          <w:szCs w:val="26"/>
        </w:rPr>
        <w:t xml:space="preserve">- </w:t>
      </w:r>
      <w:r w:rsidR="004D6990">
        <w:rPr>
          <w:rFonts w:ascii="Arial" w:hAnsi="Arial" w:cs="Arial"/>
          <w:bCs/>
          <w:iCs/>
          <w:sz w:val="26"/>
          <w:szCs w:val="26"/>
        </w:rPr>
        <w:t xml:space="preserve">объектов транспорта и дорог, в том числе: </w:t>
      </w:r>
      <w:r>
        <w:rPr>
          <w:rFonts w:ascii="Arial" w:hAnsi="Arial" w:cs="Arial"/>
          <w:bCs/>
          <w:iCs/>
          <w:sz w:val="26"/>
          <w:szCs w:val="26"/>
        </w:rPr>
        <w:t>с</w:t>
      </w:r>
      <w:r w:rsidRPr="00387080">
        <w:rPr>
          <w:rFonts w:ascii="Arial" w:hAnsi="Arial" w:cs="Arial"/>
          <w:bCs/>
          <w:iCs/>
          <w:sz w:val="26"/>
          <w:szCs w:val="26"/>
        </w:rPr>
        <w:t>троительство и реконструкция объектов железнодорожного, ав</w:t>
      </w:r>
      <w:r>
        <w:rPr>
          <w:rFonts w:ascii="Arial" w:hAnsi="Arial" w:cs="Arial"/>
          <w:bCs/>
          <w:iCs/>
          <w:sz w:val="26"/>
          <w:szCs w:val="26"/>
        </w:rPr>
        <w:t>иа- и водного транспорта, дорог, э</w:t>
      </w:r>
      <w:r w:rsidRPr="00387080">
        <w:rPr>
          <w:rFonts w:ascii="Arial" w:hAnsi="Arial" w:cs="Arial"/>
          <w:bCs/>
          <w:iCs/>
          <w:sz w:val="26"/>
          <w:szCs w:val="26"/>
        </w:rPr>
        <w:t>ксплуатация и сох</w:t>
      </w:r>
      <w:r>
        <w:rPr>
          <w:rFonts w:ascii="Arial" w:hAnsi="Arial" w:cs="Arial"/>
          <w:bCs/>
          <w:iCs/>
          <w:sz w:val="26"/>
          <w:szCs w:val="26"/>
        </w:rPr>
        <w:t>ранность автомобильных дорог.</w:t>
      </w:r>
    </w:p>
    <w:p w:rsidR="004D6990" w:rsidRDefault="004D6990" w:rsidP="00366F33">
      <w:pPr>
        <w:ind w:firstLine="567"/>
        <w:jc w:val="both"/>
        <w:rPr>
          <w:rFonts w:ascii="Arial" w:hAnsi="Arial" w:cs="Arial"/>
          <w:bCs/>
          <w:iCs/>
          <w:sz w:val="26"/>
          <w:szCs w:val="26"/>
        </w:rPr>
      </w:pPr>
      <w:r>
        <w:rPr>
          <w:rFonts w:ascii="Arial" w:hAnsi="Arial" w:cs="Arial"/>
          <w:bCs/>
          <w:iCs/>
          <w:sz w:val="26"/>
          <w:szCs w:val="26"/>
        </w:rPr>
        <w:t xml:space="preserve">По результатам рассмотрения обращений заявителям даются разъяснения. Самое большое количество рассмотренных вопросов с </w:t>
      </w:r>
      <w:r>
        <w:rPr>
          <w:rFonts w:ascii="Arial" w:hAnsi="Arial" w:cs="Arial"/>
          <w:bCs/>
          <w:iCs/>
          <w:sz w:val="26"/>
          <w:szCs w:val="26"/>
        </w:rPr>
        <w:lastRenderedPageBreak/>
        <w:t>результатом «поддержано, меры приняты» рассмотрены именно от граждан, проживающих в городе Тюмени.</w:t>
      </w:r>
    </w:p>
    <w:p w:rsidR="004D6990" w:rsidRDefault="003A7B1F" w:rsidP="00366F33">
      <w:pPr>
        <w:ind w:firstLine="567"/>
        <w:jc w:val="both"/>
        <w:rPr>
          <w:rFonts w:ascii="Arial" w:hAnsi="Arial" w:cs="Arial"/>
          <w:bCs/>
          <w:iCs/>
          <w:sz w:val="26"/>
          <w:szCs w:val="26"/>
        </w:rPr>
      </w:pPr>
      <w:r>
        <w:rPr>
          <w:rFonts w:ascii="Arial" w:hAnsi="Arial" w:cs="Arial"/>
          <w:bCs/>
          <w:iCs/>
          <w:sz w:val="26"/>
          <w:szCs w:val="26"/>
        </w:rPr>
        <w:t xml:space="preserve">На втором месте по количеству </w:t>
      </w:r>
      <w:r w:rsidR="002B3235">
        <w:rPr>
          <w:rFonts w:ascii="Arial" w:hAnsi="Arial" w:cs="Arial"/>
          <w:bCs/>
          <w:iCs/>
          <w:sz w:val="26"/>
          <w:szCs w:val="26"/>
        </w:rPr>
        <w:t>обращений находится г</w:t>
      </w:r>
      <w:r w:rsidR="005B068A">
        <w:rPr>
          <w:rFonts w:ascii="Arial" w:hAnsi="Arial" w:cs="Arial"/>
          <w:bCs/>
          <w:iCs/>
          <w:sz w:val="26"/>
          <w:szCs w:val="26"/>
        </w:rPr>
        <w:t>.</w:t>
      </w:r>
      <w:r w:rsidR="002B3235">
        <w:rPr>
          <w:rFonts w:ascii="Arial" w:hAnsi="Arial" w:cs="Arial"/>
          <w:bCs/>
          <w:iCs/>
          <w:sz w:val="26"/>
          <w:szCs w:val="26"/>
        </w:rPr>
        <w:t xml:space="preserve"> Тобольск. Об</w:t>
      </w:r>
      <w:r w:rsidR="00C37AFD">
        <w:rPr>
          <w:rFonts w:ascii="Arial" w:hAnsi="Arial" w:cs="Arial"/>
          <w:bCs/>
          <w:iCs/>
          <w:sz w:val="26"/>
          <w:szCs w:val="26"/>
        </w:rPr>
        <w:t xml:space="preserve">щее </w:t>
      </w:r>
      <w:r w:rsidR="002B3235">
        <w:rPr>
          <w:rFonts w:ascii="Arial" w:hAnsi="Arial" w:cs="Arial"/>
          <w:bCs/>
          <w:iCs/>
          <w:sz w:val="26"/>
          <w:szCs w:val="26"/>
        </w:rPr>
        <w:t xml:space="preserve">количество обращений поступивших в ГУС ТО - </w:t>
      </w:r>
      <w:r w:rsidR="00276B5D">
        <w:rPr>
          <w:rFonts w:ascii="Arial" w:hAnsi="Arial" w:cs="Arial"/>
          <w:bCs/>
          <w:iCs/>
          <w:sz w:val="26"/>
          <w:szCs w:val="26"/>
        </w:rPr>
        <w:t>76</w:t>
      </w:r>
      <w:r w:rsidR="002B3235">
        <w:rPr>
          <w:rFonts w:ascii="Arial" w:hAnsi="Arial" w:cs="Arial"/>
          <w:bCs/>
          <w:iCs/>
          <w:sz w:val="26"/>
          <w:szCs w:val="26"/>
        </w:rPr>
        <w:t xml:space="preserve">. </w:t>
      </w:r>
    </w:p>
    <w:p w:rsidR="004D6990" w:rsidRDefault="002B3235" w:rsidP="00366F33">
      <w:pPr>
        <w:ind w:firstLine="567"/>
        <w:jc w:val="both"/>
        <w:rPr>
          <w:rFonts w:ascii="Arial" w:hAnsi="Arial" w:cs="Arial"/>
          <w:bCs/>
          <w:iCs/>
          <w:sz w:val="26"/>
          <w:szCs w:val="26"/>
        </w:rPr>
      </w:pPr>
      <w:r>
        <w:rPr>
          <w:rFonts w:ascii="Arial" w:hAnsi="Arial" w:cs="Arial"/>
          <w:bCs/>
          <w:iCs/>
          <w:sz w:val="26"/>
          <w:szCs w:val="26"/>
        </w:rPr>
        <w:t xml:space="preserve">Часто задаваемыми вопросами </w:t>
      </w:r>
      <w:r w:rsidR="004D6990">
        <w:rPr>
          <w:rFonts w:ascii="Arial" w:hAnsi="Arial" w:cs="Arial"/>
          <w:bCs/>
          <w:iCs/>
          <w:sz w:val="26"/>
          <w:szCs w:val="26"/>
        </w:rPr>
        <w:t xml:space="preserve">также </w:t>
      </w:r>
      <w:r>
        <w:rPr>
          <w:rFonts w:ascii="Arial" w:hAnsi="Arial" w:cs="Arial"/>
          <w:bCs/>
          <w:iCs/>
          <w:sz w:val="26"/>
          <w:szCs w:val="26"/>
        </w:rPr>
        <w:t>являются</w:t>
      </w:r>
      <w:r w:rsidR="004D6990">
        <w:rPr>
          <w:rFonts w:ascii="Arial" w:hAnsi="Arial" w:cs="Arial"/>
          <w:bCs/>
          <w:iCs/>
          <w:sz w:val="26"/>
          <w:szCs w:val="26"/>
        </w:rPr>
        <w:t xml:space="preserve"> жилищные</w:t>
      </w:r>
      <w:r>
        <w:rPr>
          <w:rFonts w:ascii="Arial" w:hAnsi="Arial" w:cs="Arial"/>
          <w:bCs/>
          <w:iCs/>
          <w:sz w:val="26"/>
          <w:szCs w:val="26"/>
        </w:rPr>
        <w:t>:</w:t>
      </w:r>
      <w:r w:rsidR="00C37AFD">
        <w:rPr>
          <w:rFonts w:ascii="Arial" w:hAnsi="Arial" w:cs="Arial"/>
          <w:bCs/>
          <w:iCs/>
          <w:sz w:val="26"/>
          <w:szCs w:val="26"/>
        </w:rPr>
        <w:t xml:space="preserve"> </w:t>
      </w:r>
      <w:r w:rsidR="004D6990">
        <w:rPr>
          <w:rFonts w:ascii="Arial" w:hAnsi="Arial" w:cs="Arial"/>
          <w:bCs/>
          <w:iCs/>
          <w:sz w:val="26"/>
          <w:szCs w:val="26"/>
        </w:rPr>
        <w:t xml:space="preserve">вопросы </w:t>
      </w:r>
      <w:r w:rsidR="00C37AFD">
        <w:rPr>
          <w:rFonts w:ascii="Arial" w:hAnsi="Arial" w:cs="Arial"/>
          <w:bCs/>
          <w:iCs/>
          <w:sz w:val="26"/>
          <w:szCs w:val="26"/>
        </w:rPr>
        <w:t>н</w:t>
      </w:r>
      <w:r w:rsidR="00C37AFD" w:rsidRPr="00C37AFD">
        <w:rPr>
          <w:rFonts w:ascii="Arial" w:hAnsi="Arial" w:cs="Arial"/>
          <w:bCs/>
          <w:iCs/>
          <w:sz w:val="26"/>
          <w:szCs w:val="26"/>
        </w:rPr>
        <w:t>арушения законодательств</w:t>
      </w:r>
      <w:r w:rsidR="00C37AFD">
        <w:rPr>
          <w:rFonts w:ascii="Arial" w:hAnsi="Arial" w:cs="Arial"/>
          <w:bCs/>
          <w:iCs/>
          <w:sz w:val="26"/>
          <w:szCs w:val="26"/>
        </w:rPr>
        <w:t xml:space="preserve">а, </w:t>
      </w:r>
      <w:proofErr w:type="spellStart"/>
      <w:r w:rsidR="00C37AFD">
        <w:rPr>
          <w:rFonts w:ascii="Arial" w:hAnsi="Arial" w:cs="Arial"/>
          <w:bCs/>
          <w:iCs/>
          <w:sz w:val="26"/>
          <w:szCs w:val="26"/>
        </w:rPr>
        <w:t>СНИПов</w:t>
      </w:r>
      <w:proofErr w:type="spellEnd"/>
      <w:r w:rsidR="00C37AFD">
        <w:rPr>
          <w:rFonts w:ascii="Arial" w:hAnsi="Arial" w:cs="Arial"/>
          <w:bCs/>
          <w:iCs/>
          <w:sz w:val="26"/>
          <w:szCs w:val="26"/>
        </w:rPr>
        <w:t xml:space="preserve"> при строительстве</w:t>
      </w:r>
      <w:r w:rsidR="004D6990">
        <w:rPr>
          <w:rFonts w:ascii="Arial" w:hAnsi="Arial" w:cs="Arial"/>
          <w:bCs/>
          <w:iCs/>
          <w:sz w:val="26"/>
          <w:szCs w:val="26"/>
        </w:rPr>
        <w:t>,</w:t>
      </w:r>
      <w:r w:rsidR="00C37AFD">
        <w:rPr>
          <w:rFonts w:ascii="Arial" w:hAnsi="Arial" w:cs="Arial"/>
          <w:bCs/>
          <w:iCs/>
          <w:sz w:val="26"/>
          <w:szCs w:val="26"/>
        </w:rPr>
        <w:t xml:space="preserve"> с</w:t>
      </w:r>
      <w:r w:rsidR="00C37AFD" w:rsidRPr="00C37AFD">
        <w:rPr>
          <w:rFonts w:ascii="Arial" w:hAnsi="Arial" w:cs="Arial"/>
          <w:bCs/>
          <w:iCs/>
          <w:sz w:val="26"/>
          <w:szCs w:val="26"/>
        </w:rPr>
        <w:t>троительные недоделк</w:t>
      </w:r>
      <w:r w:rsidR="00C37AFD">
        <w:rPr>
          <w:rFonts w:ascii="Arial" w:hAnsi="Arial" w:cs="Arial"/>
          <w:bCs/>
          <w:iCs/>
          <w:sz w:val="26"/>
          <w:szCs w:val="26"/>
        </w:rPr>
        <w:t>и</w:t>
      </w:r>
      <w:r w:rsidR="004D6990">
        <w:rPr>
          <w:rFonts w:ascii="Arial" w:hAnsi="Arial" w:cs="Arial"/>
          <w:bCs/>
          <w:iCs/>
          <w:sz w:val="26"/>
          <w:szCs w:val="26"/>
        </w:rPr>
        <w:t>,</w:t>
      </w:r>
      <w:r w:rsidR="00C37AFD">
        <w:rPr>
          <w:rFonts w:ascii="Arial" w:hAnsi="Arial" w:cs="Arial"/>
          <w:bCs/>
          <w:iCs/>
          <w:sz w:val="26"/>
          <w:szCs w:val="26"/>
        </w:rPr>
        <w:t xml:space="preserve"> с</w:t>
      </w:r>
      <w:r w:rsidR="00C37AFD" w:rsidRPr="00C37AFD">
        <w:rPr>
          <w:rFonts w:ascii="Arial" w:hAnsi="Arial" w:cs="Arial"/>
          <w:bCs/>
          <w:iCs/>
          <w:sz w:val="26"/>
          <w:szCs w:val="26"/>
        </w:rPr>
        <w:t xml:space="preserve">троительство и реконструкция объектов железнодорожного, авиа- </w:t>
      </w:r>
      <w:r w:rsidR="00C37AFD">
        <w:rPr>
          <w:rFonts w:ascii="Arial" w:hAnsi="Arial" w:cs="Arial"/>
          <w:bCs/>
          <w:iCs/>
          <w:sz w:val="26"/>
          <w:szCs w:val="26"/>
        </w:rPr>
        <w:t>и во</w:t>
      </w:r>
      <w:r w:rsidR="003A7B1F">
        <w:rPr>
          <w:rFonts w:ascii="Arial" w:hAnsi="Arial" w:cs="Arial"/>
          <w:bCs/>
          <w:iCs/>
          <w:sz w:val="26"/>
          <w:szCs w:val="26"/>
        </w:rPr>
        <w:t>дного транспорта, дорог</w:t>
      </w:r>
      <w:r w:rsidR="004D6990">
        <w:rPr>
          <w:rFonts w:ascii="Arial" w:hAnsi="Arial" w:cs="Arial"/>
          <w:bCs/>
          <w:iCs/>
          <w:sz w:val="26"/>
          <w:szCs w:val="26"/>
        </w:rPr>
        <w:t>.</w:t>
      </w:r>
      <w:r w:rsidR="003A7B1F">
        <w:rPr>
          <w:rFonts w:ascii="Arial" w:hAnsi="Arial" w:cs="Arial"/>
          <w:bCs/>
          <w:iCs/>
          <w:sz w:val="26"/>
          <w:szCs w:val="26"/>
        </w:rPr>
        <w:t xml:space="preserve"> </w:t>
      </w:r>
    </w:p>
    <w:p w:rsidR="002B3235" w:rsidRDefault="00A82FF3" w:rsidP="00366F33">
      <w:pPr>
        <w:ind w:firstLine="567"/>
        <w:jc w:val="both"/>
        <w:rPr>
          <w:rFonts w:ascii="Arial" w:hAnsi="Arial" w:cs="Arial"/>
          <w:bCs/>
          <w:iCs/>
          <w:sz w:val="26"/>
          <w:szCs w:val="26"/>
        </w:rPr>
      </w:pPr>
      <w:r w:rsidRPr="00A82FF3">
        <w:rPr>
          <w:rFonts w:ascii="Arial" w:hAnsi="Arial" w:cs="Arial"/>
          <w:bCs/>
          <w:iCs/>
          <w:sz w:val="26"/>
          <w:szCs w:val="26"/>
        </w:rPr>
        <w:t>По результатам рассмотрения обращений заявителям даются разъяснения.</w:t>
      </w:r>
    </w:p>
    <w:p w:rsidR="004D6990" w:rsidRDefault="00971B21" w:rsidP="00366F33">
      <w:pPr>
        <w:ind w:firstLine="567"/>
        <w:jc w:val="both"/>
        <w:rPr>
          <w:rFonts w:ascii="Arial" w:hAnsi="Arial" w:cs="Arial"/>
          <w:bCs/>
          <w:iCs/>
          <w:sz w:val="26"/>
          <w:szCs w:val="26"/>
        </w:rPr>
      </w:pPr>
      <w:r>
        <w:rPr>
          <w:rFonts w:ascii="Arial" w:hAnsi="Arial" w:cs="Arial"/>
          <w:bCs/>
          <w:iCs/>
          <w:sz w:val="26"/>
          <w:szCs w:val="26"/>
        </w:rPr>
        <w:t xml:space="preserve">Тюменский </w:t>
      </w:r>
      <w:r w:rsidR="003A7B1F">
        <w:rPr>
          <w:rFonts w:ascii="Arial" w:hAnsi="Arial" w:cs="Arial"/>
          <w:bCs/>
          <w:iCs/>
          <w:sz w:val="26"/>
          <w:szCs w:val="26"/>
        </w:rPr>
        <w:t>район находится</w:t>
      </w:r>
      <w:r>
        <w:rPr>
          <w:rFonts w:ascii="Arial" w:hAnsi="Arial" w:cs="Arial"/>
          <w:bCs/>
          <w:iCs/>
          <w:sz w:val="26"/>
          <w:szCs w:val="26"/>
        </w:rPr>
        <w:t xml:space="preserve"> </w:t>
      </w:r>
      <w:r w:rsidR="003A7B1F">
        <w:rPr>
          <w:rFonts w:ascii="Arial" w:hAnsi="Arial" w:cs="Arial"/>
          <w:bCs/>
          <w:iCs/>
          <w:sz w:val="26"/>
          <w:szCs w:val="26"/>
        </w:rPr>
        <w:t>на третьем месте по количеству обращений пос</w:t>
      </w:r>
      <w:r>
        <w:rPr>
          <w:rFonts w:ascii="Arial" w:hAnsi="Arial" w:cs="Arial"/>
          <w:bCs/>
          <w:iCs/>
          <w:sz w:val="26"/>
          <w:szCs w:val="26"/>
        </w:rPr>
        <w:t xml:space="preserve">тупивших </w:t>
      </w:r>
      <w:proofErr w:type="gramStart"/>
      <w:r>
        <w:rPr>
          <w:rFonts w:ascii="Arial" w:hAnsi="Arial" w:cs="Arial"/>
          <w:bCs/>
          <w:iCs/>
          <w:sz w:val="26"/>
          <w:szCs w:val="26"/>
        </w:rPr>
        <w:t>в</w:t>
      </w:r>
      <w:proofErr w:type="gramEnd"/>
      <w:r>
        <w:rPr>
          <w:rFonts w:ascii="Arial" w:hAnsi="Arial" w:cs="Arial"/>
          <w:bCs/>
          <w:iCs/>
          <w:sz w:val="26"/>
          <w:szCs w:val="26"/>
        </w:rPr>
        <w:t xml:space="preserve"> ГУС ТО</w:t>
      </w:r>
      <w:r w:rsidR="004D6990">
        <w:rPr>
          <w:rFonts w:ascii="Arial" w:hAnsi="Arial" w:cs="Arial"/>
          <w:bCs/>
          <w:iCs/>
          <w:sz w:val="26"/>
          <w:szCs w:val="26"/>
        </w:rPr>
        <w:t xml:space="preserve"> -</w:t>
      </w:r>
      <w:r>
        <w:rPr>
          <w:rFonts w:ascii="Arial" w:hAnsi="Arial" w:cs="Arial"/>
          <w:bCs/>
          <w:iCs/>
          <w:sz w:val="26"/>
          <w:szCs w:val="26"/>
        </w:rPr>
        <w:t xml:space="preserve"> </w:t>
      </w:r>
      <w:r w:rsidR="00276B5D">
        <w:rPr>
          <w:rFonts w:ascii="Arial" w:hAnsi="Arial" w:cs="Arial"/>
          <w:bCs/>
          <w:iCs/>
          <w:sz w:val="26"/>
          <w:szCs w:val="26"/>
        </w:rPr>
        <w:t>58</w:t>
      </w:r>
      <w:r>
        <w:rPr>
          <w:rFonts w:ascii="Arial" w:hAnsi="Arial" w:cs="Arial"/>
          <w:bCs/>
          <w:iCs/>
          <w:sz w:val="26"/>
          <w:szCs w:val="26"/>
        </w:rPr>
        <w:t>.</w:t>
      </w:r>
      <w:r w:rsidR="00276B5D">
        <w:rPr>
          <w:rFonts w:ascii="Arial" w:hAnsi="Arial" w:cs="Arial"/>
          <w:bCs/>
          <w:iCs/>
          <w:sz w:val="26"/>
          <w:szCs w:val="26"/>
        </w:rPr>
        <w:t xml:space="preserve"> </w:t>
      </w:r>
    </w:p>
    <w:p w:rsidR="004D6990" w:rsidRDefault="003A7B1F" w:rsidP="00366F33">
      <w:pPr>
        <w:ind w:firstLine="567"/>
        <w:jc w:val="both"/>
        <w:rPr>
          <w:rFonts w:ascii="Arial" w:hAnsi="Arial" w:cs="Arial"/>
          <w:bCs/>
          <w:iCs/>
          <w:sz w:val="26"/>
          <w:szCs w:val="26"/>
        </w:rPr>
      </w:pPr>
      <w:r>
        <w:rPr>
          <w:rFonts w:ascii="Arial" w:hAnsi="Arial" w:cs="Arial"/>
          <w:bCs/>
          <w:iCs/>
          <w:sz w:val="26"/>
          <w:szCs w:val="26"/>
        </w:rPr>
        <w:t>Часто задаваемыми</w:t>
      </w:r>
      <w:r w:rsidR="007D779C">
        <w:rPr>
          <w:rFonts w:ascii="Arial" w:hAnsi="Arial" w:cs="Arial"/>
          <w:bCs/>
          <w:iCs/>
          <w:sz w:val="26"/>
          <w:szCs w:val="26"/>
        </w:rPr>
        <w:t xml:space="preserve"> вопросами </w:t>
      </w:r>
      <w:r w:rsidR="004D6990">
        <w:rPr>
          <w:rFonts w:ascii="Arial" w:hAnsi="Arial" w:cs="Arial"/>
          <w:bCs/>
          <w:iCs/>
          <w:sz w:val="26"/>
          <w:szCs w:val="26"/>
        </w:rPr>
        <w:t xml:space="preserve">также на первом месте </w:t>
      </w:r>
      <w:r>
        <w:rPr>
          <w:rFonts w:ascii="Arial" w:hAnsi="Arial" w:cs="Arial"/>
          <w:bCs/>
          <w:iCs/>
          <w:sz w:val="26"/>
          <w:szCs w:val="26"/>
        </w:rPr>
        <w:t>являются</w:t>
      </w:r>
      <w:r w:rsidR="004D6990">
        <w:rPr>
          <w:rFonts w:ascii="Arial" w:hAnsi="Arial" w:cs="Arial"/>
          <w:bCs/>
          <w:iCs/>
          <w:sz w:val="26"/>
          <w:szCs w:val="26"/>
        </w:rPr>
        <w:t xml:space="preserve"> жилищные, далее вопросы</w:t>
      </w:r>
      <w:r w:rsidR="007D779C">
        <w:rPr>
          <w:rFonts w:ascii="Arial" w:hAnsi="Arial" w:cs="Arial"/>
          <w:bCs/>
          <w:iCs/>
          <w:sz w:val="26"/>
          <w:szCs w:val="26"/>
        </w:rPr>
        <w:t xml:space="preserve"> с</w:t>
      </w:r>
      <w:r w:rsidR="007D779C" w:rsidRPr="007D779C">
        <w:rPr>
          <w:rFonts w:ascii="Arial" w:hAnsi="Arial" w:cs="Arial"/>
          <w:bCs/>
          <w:iCs/>
          <w:sz w:val="26"/>
          <w:szCs w:val="26"/>
        </w:rPr>
        <w:t>троительств</w:t>
      </w:r>
      <w:r w:rsidR="004D6990">
        <w:rPr>
          <w:rFonts w:ascii="Arial" w:hAnsi="Arial" w:cs="Arial"/>
          <w:bCs/>
          <w:iCs/>
          <w:sz w:val="26"/>
          <w:szCs w:val="26"/>
        </w:rPr>
        <w:t>а</w:t>
      </w:r>
      <w:r w:rsidR="007D779C" w:rsidRPr="007D779C">
        <w:rPr>
          <w:rFonts w:ascii="Arial" w:hAnsi="Arial" w:cs="Arial"/>
          <w:bCs/>
          <w:iCs/>
          <w:sz w:val="26"/>
          <w:szCs w:val="26"/>
        </w:rPr>
        <w:t xml:space="preserve"> и реконструкци</w:t>
      </w:r>
      <w:r w:rsidR="004D6990">
        <w:rPr>
          <w:rFonts w:ascii="Arial" w:hAnsi="Arial" w:cs="Arial"/>
          <w:bCs/>
          <w:iCs/>
          <w:sz w:val="26"/>
          <w:szCs w:val="26"/>
        </w:rPr>
        <w:t>и</w:t>
      </w:r>
      <w:r w:rsidR="007D779C" w:rsidRPr="007D779C">
        <w:rPr>
          <w:rFonts w:ascii="Arial" w:hAnsi="Arial" w:cs="Arial"/>
          <w:bCs/>
          <w:iCs/>
          <w:sz w:val="26"/>
          <w:szCs w:val="26"/>
        </w:rPr>
        <w:t xml:space="preserve"> объектов железнодорожного, авиа- </w:t>
      </w:r>
      <w:r w:rsidR="007D779C">
        <w:rPr>
          <w:rFonts w:ascii="Arial" w:hAnsi="Arial" w:cs="Arial"/>
          <w:bCs/>
          <w:iCs/>
          <w:sz w:val="26"/>
          <w:szCs w:val="26"/>
        </w:rPr>
        <w:t>и водного транспорта, дорог</w:t>
      </w:r>
      <w:r w:rsidR="004D6990">
        <w:rPr>
          <w:rFonts w:ascii="Arial" w:hAnsi="Arial" w:cs="Arial"/>
          <w:bCs/>
          <w:iCs/>
          <w:sz w:val="26"/>
          <w:szCs w:val="26"/>
        </w:rPr>
        <w:t>,</w:t>
      </w:r>
      <w:r w:rsidR="007D779C">
        <w:rPr>
          <w:rFonts w:ascii="Arial" w:hAnsi="Arial" w:cs="Arial"/>
          <w:bCs/>
          <w:iCs/>
          <w:sz w:val="26"/>
          <w:szCs w:val="26"/>
        </w:rPr>
        <w:t xml:space="preserve"> градостроительные нормативы, г</w:t>
      </w:r>
      <w:r w:rsidR="007D779C" w:rsidRPr="007D779C">
        <w:rPr>
          <w:rFonts w:ascii="Arial" w:hAnsi="Arial" w:cs="Arial"/>
          <w:bCs/>
          <w:iCs/>
          <w:sz w:val="26"/>
          <w:szCs w:val="26"/>
        </w:rPr>
        <w:t>радостроительное законодате</w:t>
      </w:r>
      <w:r w:rsidR="007D779C">
        <w:rPr>
          <w:rFonts w:ascii="Arial" w:hAnsi="Arial" w:cs="Arial"/>
          <w:bCs/>
          <w:iCs/>
          <w:sz w:val="26"/>
          <w:szCs w:val="26"/>
        </w:rPr>
        <w:t>льство Российской Федерации</w:t>
      </w:r>
      <w:r w:rsidR="004D6990">
        <w:rPr>
          <w:rFonts w:ascii="Arial" w:hAnsi="Arial" w:cs="Arial"/>
          <w:bCs/>
          <w:iCs/>
          <w:sz w:val="26"/>
          <w:szCs w:val="26"/>
        </w:rPr>
        <w:t>.</w:t>
      </w:r>
    </w:p>
    <w:p w:rsidR="003A7B1F" w:rsidRDefault="00971B21" w:rsidP="00366F33">
      <w:pPr>
        <w:ind w:firstLine="567"/>
        <w:jc w:val="both"/>
        <w:rPr>
          <w:rFonts w:ascii="Arial" w:hAnsi="Arial" w:cs="Arial"/>
          <w:bCs/>
          <w:iCs/>
          <w:sz w:val="26"/>
          <w:szCs w:val="26"/>
        </w:rPr>
      </w:pPr>
      <w:r w:rsidRPr="00971B21">
        <w:rPr>
          <w:rFonts w:ascii="Arial" w:hAnsi="Arial" w:cs="Arial"/>
          <w:bCs/>
          <w:iCs/>
          <w:sz w:val="26"/>
          <w:szCs w:val="26"/>
        </w:rPr>
        <w:t xml:space="preserve">По результатам рассмотрения обращений заявителям </w:t>
      </w:r>
      <w:r w:rsidR="00D84D94">
        <w:rPr>
          <w:rFonts w:ascii="Arial" w:hAnsi="Arial" w:cs="Arial"/>
          <w:bCs/>
          <w:iCs/>
          <w:sz w:val="26"/>
          <w:szCs w:val="26"/>
        </w:rPr>
        <w:t xml:space="preserve">также </w:t>
      </w:r>
      <w:r w:rsidRPr="00971B21">
        <w:rPr>
          <w:rFonts w:ascii="Arial" w:hAnsi="Arial" w:cs="Arial"/>
          <w:bCs/>
          <w:iCs/>
          <w:sz w:val="26"/>
          <w:szCs w:val="26"/>
        </w:rPr>
        <w:t>даются разъяснения.</w:t>
      </w:r>
    </w:p>
    <w:p w:rsidR="009B18DD" w:rsidRDefault="009B18DD" w:rsidP="00366F33">
      <w:pPr>
        <w:pStyle w:val="1"/>
        <w:shd w:val="clear" w:color="auto" w:fill="FFFFFF"/>
        <w:spacing w:before="0" w:beforeAutospacing="0" w:after="0" w:afterAutospacing="0"/>
        <w:ind w:firstLine="567"/>
        <w:jc w:val="both"/>
        <w:rPr>
          <w:rFonts w:ascii="Arial" w:hAnsi="Arial" w:cs="Arial"/>
          <w:b w:val="0"/>
          <w:sz w:val="26"/>
          <w:szCs w:val="26"/>
        </w:rPr>
      </w:pPr>
      <w:r w:rsidRPr="00C15A95">
        <w:rPr>
          <w:rFonts w:ascii="Arial" w:hAnsi="Arial" w:cs="Arial"/>
          <w:b w:val="0"/>
          <w:sz w:val="26"/>
          <w:szCs w:val="26"/>
        </w:rPr>
        <w:t>Необходимо отметить, что в целях всестороннего и объективного</w:t>
      </w:r>
      <w:r w:rsidR="00E6294A">
        <w:rPr>
          <w:rFonts w:ascii="Arial" w:hAnsi="Arial" w:cs="Arial"/>
          <w:b w:val="0"/>
          <w:sz w:val="26"/>
          <w:szCs w:val="26"/>
        </w:rPr>
        <w:t xml:space="preserve"> рассмотрения </w:t>
      </w:r>
      <w:r w:rsidR="00971B21">
        <w:rPr>
          <w:rFonts w:ascii="Arial" w:hAnsi="Arial" w:cs="Arial"/>
          <w:b w:val="0"/>
          <w:sz w:val="26"/>
          <w:szCs w:val="26"/>
        </w:rPr>
        <w:t xml:space="preserve">обращений </w:t>
      </w:r>
      <w:r>
        <w:rPr>
          <w:rFonts w:ascii="Arial" w:hAnsi="Arial" w:cs="Arial"/>
          <w:b w:val="0"/>
          <w:sz w:val="26"/>
          <w:szCs w:val="26"/>
        </w:rPr>
        <w:t xml:space="preserve">граждан осуществляется </w:t>
      </w:r>
      <w:r w:rsidRPr="00C15A95">
        <w:rPr>
          <w:rFonts w:ascii="Arial" w:hAnsi="Arial" w:cs="Arial"/>
          <w:b w:val="0"/>
          <w:sz w:val="26"/>
          <w:szCs w:val="26"/>
        </w:rPr>
        <w:t xml:space="preserve">совместное рассмотрение проблемных вопросов с </w:t>
      </w:r>
      <w:r w:rsidR="00E72747">
        <w:rPr>
          <w:rFonts w:ascii="Arial" w:hAnsi="Arial" w:cs="Arial"/>
          <w:b w:val="0"/>
          <w:sz w:val="26"/>
          <w:szCs w:val="26"/>
        </w:rPr>
        <w:t>ОМСУ</w:t>
      </w:r>
      <w:r w:rsidR="002E0A97">
        <w:rPr>
          <w:rFonts w:ascii="Arial" w:hAnsi="Arial" w:cs="Arial"/>
          <w:b w:val="0"/>
          <w:sz w:val="26"/>
          <w:szCs w:val="26"/>
        </w:rPr>
        <w:t>, всего с</w:t>
      </w:r>
      <w:r w:rsidR="0036022B">
        <w:rPr>
          <w:rFonts w:ascii="Arial" w:hAnsi="Arial" w:cs="Arial"/>
          <w:b w:val="0"/>
          <w:sz w:val="26"/>
          <w:szCs w:val="26"/>
        </w:rPr>
        <w:t xml:space="preserve">овместно рассмотрено </w:t>
      </w:r>
      <w:r w:rsidR="00E6294A">
        <w:rPr>
          <w:rFonts w:ascii="Arial" w:hAnsi="Arial" w:cs="Arial"/>
          <w:b w:val="0"/>
          <w:sz w:val="26"/>
          <w:szCs w:val="26"/>
        </w:rPr>
        <w:t>361</w:t>
      </w:r>
      <w:r w:rsidR="0036022B">
        <w:rPr>
          <w:rFonts w:ascii="Arial" w:hAnsi="Arial" w:cs="Arial"/>
          <w:b w:val="0"/>
          <w:sz w:val="26"/>
          <w:szCs w:val="26"/>
        </w:rPr>
        <w:t xml:space="preserve"> обращени</w:t>
      </w:r>
      <w:r w:rsidR="00E6294A">
        <w:rPr>
          <w:rFonts w:ascii="Arial" w:hAnsi="Arial" w:cs="Arial"/>
          <w:b w:val="0"/>
          <w:sz w:val="26"/>
          <w:szCs w:val="26"/>
        </w:rPr>
        <w:t>е</w:t>
      </w:r>
      <w:r w:rsidR="0036022B">
        <w:rPr>
          <w:rFonts w:ascii="Arial" w:hAnsi="Arial" w:cs="Arial"/>
          <w:b w:val="0"/>
          <w:sz w:val="26"/>
          <w:szCs w:val="26"/>
        </w:rPr>
        <w:t>.</w:t>
      </w:r>
      <w:r w:rsidR="000323CB">
        <w:rPr>
          <w:rFonts w:ascii="Arial" w:hAnsi="Arial" w:cs="Arial"/>
          <w:b w:val="0"/>
          <w:sz w:val="26"/>
          <w:szCs w:val="26"/>
        </w:rPr>
        <w:t xml:space="preserve"> </w:t>
      </w:r>
    </w:p>
    <w:p w:rsidR="00C527EE" w:rsidRPr="000B3D26" w:rsidRDefault="00C527EE" w:rsidP="00366F33">
      <w:pPr>
        <w:pStyle w:val="1"/>
        <w:shd w:val="clear" w:color="auto" w:fill="FFFFFF"/>
        <w:spacing w:before="0" w:beforeAutospacing="0" w:after="0" w:afterAutospacing="0"/>
        <w:ind w:firstLine="567"/>
        <w:jc w:val="both"/>
        <w:rPr>
          <w:rFonts w:ascii="Arial" w:hAnsi="Arial" w:cs="Arial"/>
          <w:b w:val="0"/>
          <w:sz w:val="26"/>
          <w:szCs w:val="26"/>
        </w:rPr>
      </w:pPr>
      <w:r w:rsidRPr="000B3D26">
        <w:rPr>
          <w:rFonts w:ascii="Arial" w:hAnsi="Arial" w:cs="Arial"/>
          <w:b w:val="0"/>
          <w:sz w:val="26"/>
          <w:szCs w:val="26"/>
        </w:rPr>
        <w:t>Количество принятых граждан на личн</w:t>
      </w:r>
      <w:r w:rsidR="002E0A97">
        <w:rPr>
          <w:rFonts w:ascii="Arial" w:hAnsi="Arial" w:cs="Arial"/>
          <w:b w:val="0"/>
          <w:sz w:val="26"/>
          <w:szCs w:val="26"/>
        </w:rPr>
        <w:t>ом</w:t>
      </w:r>
      <w:r w:rsidRPr="000B3D26">
        <w:rPr>
          <w:rFonts w:ascii="Arial" w:hAnsi="Arial" w:cs="Arial"/>
          <w:b w:val="0"/>
          <w:sz w:val="26"/>
          <w:szCs w:val="26"/>
        </w:rPr>
        <w:t xml:space="preserve"> прием</w:t>
      </w:r>
      <w:r w:rsidR="002E0A97">
        <w:rPr>
          <w:rFonts w:ascii="Arial" w:hAnsi="Arial" w:cs="Arial"/>
          <w:b w:val="0"/>
          <w:sz w:val="26"/>
          <w:szCs w:val="26"/>
        </w:rPr>
        <w:t>е</w:t>
      </w:r>
      <w:r w:rsidRPr="000B3D26">
        <w:rPr>
          <w:rFonts w:ascii="Arial" w:hAnsi="Arial" w:cs="Arial"/>
          <w:b w:val="0"/>
          <w:sz w:val="26"/>
          <w:szCs w:val="26"/>
        </w:rPr>
        <w:t xml:space="preserve"> сост</w:t>
      </w:r>
      <w:r w:rsidR="00D257B1" w:rsidRPr="000B3D26">
        <w:rPr>
          <w:rFonts w:ascii="Arial" w:hAnsi="Arial" w:cs="Arial"/>
          <w:b w:val="0"/>
          <w:sz w:val="26"/>
          <w:szCs w:val="26"/>
        </w:rPr>
        <w:t xml:space="preserve">авляет </w:t>
      </w:r>
      <w:r w:rsidR="000B3D26" w:rsidRPr="000B3D26">
        <w:rPr>
          <w:rFonts w:ascii="Arial" w:hAnsi="Arial" w:cs="Arial"/>
          <w:b w:val="0"/>
          <w:sz w:val="26"/>
          <w:szCs w:val="26"/>
        </w:rPr>
        <w:t>23</w:t>
      </w:r>
      <w:r w:rsidR="002E0A97">
        <w:rPr>
          <w:rFonts w:ascii="Arial" w:hAnsi="Arial" w:cs="Arial"/>
          <w:b w:val="0"/>
          <w:sz w:val="26"/>
          <w:szCs w:val="26"/>
        </w:rPr>
        <w:t xml:space="preserve"> человека, из них 7 принято</w:t>
      </w:r>
      <w:r w:rsidR="00D257B1" w:rsidRPr="000B3D26">
        <w:rPr>
          <w:rFonts w:ascii="Arial" w:hAnsi="Arial" w:cs="Arial"/>
          <w:b w:val="0"/>
          <w:sz w:val="26"/>
          <w:szCs w:val="26"/>
        </w:rPr>
        <w:t xml:space="preserve"> </w:t>
      </w:r>
      <w:r w:rsidR="002E0A97">
        <w:rPr>
          <w:rFonts w:ascii="Arial" w:hAnsi="Arial" w:cs="Arial"/>
          <w:b w:val="0"/>
          <w:sz w:val="26"/>
          <w:szCs w:val="26"/>
        </w:rPr>
        <w:t>р</w:t>
      </w:r>
      <w:r w:rsidR="00D257B1" w:rsidRPr="000B3D26">
        <w:rPr>
          <w:rFonts w:ascii="Arial" w:hAnsi="Arial" w:cs="Arial"/>
          <w:b w:val="0"/>
          <w:sz w:val="26"/>
          <w:szCs w:val="26"/>
        </w:rPr>
        <w:t xml:space="preserve">уководителями ГУС </w:t>
      </w:r>
      <w:r w:rsidRPr="000B3D26">
        <w:rPr>
          <w:rFonts w:ascii="Arial" w:hAnsi="Arial" w:cs="Arial"/>
          <w:b w:val="0"/>
          <w:sz w:val="26"/>
          <w:szCs w:val="26"/>
        </w:rPr>
        <w:t xml:space="preserve">ТО, </w:t>
      </w:r>
      <w:r w:rsidR="002E0A97">
        <w:rPr>
          <w:rFonts w:ascii="Arial" w:hAnsi="Arial" w:cs="Arial"/>
          <w:b w:val="0"/>
          <w:sz w:val="26"/>
          <w:szCs w:val="26"/>
        </w:rPr>
        <w:t xml:space="preserve">16 - </w:t>
      </w:r>
      <w:r w:rsidRPr="000B3D26">
        <w:rPr>
          <w:rFonts w:ascii="Arial" w:hAnsi="Arial" w:cs="Arial"/>
          <w:b w:val="0"/>
          <w:sz w:val="26"/>
          <w:szCs w:val="26"/>
        </w:rPr>
        <w:t>у</w:t>
      </w:r>
      <w:r w:rsidR="005B068A" w:rsidRPr="000B3D26">
        <w:rPr>
          <w:rFonts w:ascii="Arial" w:hAnsi="Arial" w:cs="Arial"/>
          <w:b w:val="0"/>
          <w:sz w:val="26"/>
          <w:szCs w:val="26"/>
        </w:rPr>
        <w:t>полномоченными лицами</w:t>
      </w:r>
      <w:r w:rsidR="002E0A97">
        <w:rPr>
          <w:rFonts w:ascii="Arial" w:hAnsi="Arial" w:cs="Arial"/>
          <w:b w:val="0"/>
          <w:sz w:val="26"/>
          <w:szCs w:val="26"/>
        </w:rPr>
        <w:t>.</w:t>
      </w:r>
      <w:r w:rsidR="000B3D26" w:rsidRPr="000B3D26">
        <w:rPr>
          <w:rFonts w:ascii="Arial" w:hAnsi="Arial" w:cs="Arial"/>
          <w:b w:val="0"/>
          <w:sz w:val="26"/>
          <w:szCs w:val="26"/>
        </w:rPr>
        <w:t xml:space="preserve"> 7 </w:t>
      </w:r>
      <w:r w:rsidR="002E0A97">
        <w:rPr>
          <w:rFonts w:ascii="Arial" w:hAnsi="Arial" w:cs="Arial"/>
          <w:b w:val="0"/>
          <w:sz w:val="26"/>
          <w:szCs w:val="26"/>
        </w:rPr>
        <w:t>человек</w:t>
      </w:r>
      <w:r w:rsidR="000B3D26" w:rsidRPr="000B3D26">
        <w:rPr>
          <w:rFonts w:ascii="Arial" w:hAnsi="Arial" w:cs="Arial"/>
          <w:b w:val="0"/>
          <w:sz w:val="26"/>
          <w:szCs w:val="26"/>
        </w:rPr>
        <w:t xml:space="preserve">  </w:t>
      </w:r>
      <w:proofErr w:type="gramStart"/>
      <w:r w:rsidR="00607922">
        <w:rPr>
          <w:rFonts w:ascii="Arial" w:hAnsi="Arial" w:cs="Arial"/>
          <w:b w:val="0"/>
          <w:sz w:val="26"/>
          <w:szCs w:val="26"/>
        </w:rPr>
        <w:t>из</w:t>
      </w:r>
      <w:proofErr w:type="gramEnd"/>
      <w:r w:rsidR="00607922">
        <w:rPr>
          <w:rFonts w:ascii="Arial" w:hAnsi="Arial" w:cs="Arial"/>
          <w:b w:val="0"/>
          <w:sz w:val="26"/>
          <w:szCs w:val="26"/>
        </w:rPr>
        <w:t xml:space="preserve"> записавшихся </w:t>
      </w:r>
      <w:r w:rsidR="000B3D26" w:rsidRPr="00607922">
        <w:rPr>
          <w:rFonts w:ascii="Arial" w:hAnsi="Arial" w:cs="Arial"/>
          <w:b w:val="0"/>
          <w:sz w:val="26"/>
          <w:szCs w:val="26"/>
        </w:rPr>
        <w:t>отказались от личного приема</w:t>
      </w:r>
      <w:r w:rsidR="000B3D26" w:rsidRPr="000B3D26">
        <w:rPr>
          <w:rFonts w:ascii="Arial" w:hAnsi="Arial" w:cs="Arial"/>
          <w:b w:val="0"/>
          <w:sz w:val="26"/>
          <w:szCs w:val="26"/>
        </w:rPr>
        <w:t xml:space="preserve">. </w:t>
      </w:r>
      <w:r w:rsidRPr="000B3D26">
        <w:rPr>
          <w:rFonts w:ascii="Arial" w:hAnsi="Arial" w:cs="Arial"/>
          <w:b w:val="0"/>
          <w:sz w:val="26"/>
          <w:szCs w:val="26"/>
        </w:rPr>
        <w:t>Большинство обращений граждан касаю</w:t>
      </w:r>
      <w:r w:rsidR="00353B3A" w:rsidRPr="000B3D26">
        <w:rPr>
          <w:rFonts w:ascii="Arial" w:hAnsi="Arial" w:cs="Arial"/>
          <w:b w:val="0"/>
          <w:sz w:val="26"/>
          <w:szCs w:val="26"/>
        </w:rPr>
        <w:t>т</w:t>
      </w:r>
      <w:r w:rsidR="000B3D26" w:rsidRPr="000B3D26">
        <w:rPr>
          <w:rFonts w:ascii="Arial" w:hAnsi="Arial" w:cs="Arial"/>
          <w:b w:val="0"/>
          <w:sz w:val="26"/>
          <w:szCs w:val="26"/>
        </w:rPr>
        <w:t xml:space="preserve">ся участия </w:t>
      </w:r>
      <w:r w:rsidRPr="000B3D26">
        <w:rPr>
          <w:rFonts w:ascii="Arial" w:hAnsi="Arial" w:cs="Arial"/>
          <w:b w:val="0"/>
          <w:sz w:val="26"/>
          <w:szCs w:val="26"/>
        </w:rPr>
        <w:t>в доле</w:t>
      </w:r>
      <w:r w:rsidR="00353B3A" w:rsidRPr="000B3D26">
        <w:rPr>
          <w:rFonts w:ascii="Arial" w:hAnsi="Arial" w:cs="Arial"/>
          <w:b w:val="0"/>
          <w:sz w:val="26"/>
          <w:szCs w:val="26"/>
        </w:rPr>
        <w:t>вом строительстве многоквартирных жилых домов в г.Тюмени.</w:t>
      </w:r>
      <w:r w:rsidR="00EF5E5E" w:rsidRPr="000B3D26">
        <w:rPr>
          <w:rFonts w:ascii="Arial" w:hAnsi="Arial" w:cs="Arial"/>
          <w:b w:val="0"/>
          <w:sz w:val="26"/>
          <w:szCs w:val="26"/>
        </w:rPr>
        <w:t xml:space="preserve"> Также затрагиваются вопросы </w:t>
      </w:r>
      <w:r w:rsidR="000B3D26" w:rsidRPr="000B3D26">
        <w:rPr>
          <w:rFonts w:ascii="Arial" w:hAnsi="Arial" w:cs="Arial"/>
          <w:b w:val="0"/>
          <w:sz w:val="26"/>
          <w:szCs w:val="26"/>
        </w:rPr>
        <w:t xml:space="preserve">внесения изменений в генеральные планы сельских поселений Тюменского района, </w:t>
      </w:r>
      <w:r w:rsidR="00EF5E5E" w:rsidRPr="000B3D26">
        <w:rPr>
          <w:rFonts w:ascii="Arial" w:hAnsi="Arial" w:cs="Arial"/>
          <w:b w:val="0"/>
          <w:sz w:val="26"/>
          <w:szCs w:val="26"/>
        </w:rPr>
        <w:t>улучшения жилищных условий, предоставление жилого помещения по договору социального найма.</w:t>
      </w:r>
      <w:r w:rsidR="000B3D26" w:rsidRPr="000B3D26">
        <w:rPr>
          <w:rFonts w:ascii="Arial" w:hAnsi="Arial" w:cs="Arial"/>
          <w:b w:val="0"/>
          <w:sz w:val="26"/>
          <w:szCs w:val="26"/>
        </w:rPr>
        <w:t xml:space="preserve"> Всем заявителям был дан письменный ответ.</w:t>
      </w:r>
    </w:p>
    <w:p w:rsidR="002E0A97" w:rsidRDefault="00E6294A" w:rsidP="00366F33">
      <w:pPr>
        <w:ind w:firstLine="567"/>
        <w:jc w:val="both"/>
        <w:rPr>
          <w:rFonts w:ascii="Arial" w:hAnsi="Arial" w:cs="Arial"/>
          <w:bCs/>
          <w:iCs/>
          <w:sz w:val="26"/>
          <w:szCs w:val="26"/>
        </w:rPr>
      </w:pPr>
      <w:r w:rsidRPr="00E6294A">
        <w:rPr>
          <w:rFonts w:ascii="Arial" w:hAnsi="Arial" w:cs="Arial"/>
          <w:bCs/>
          <w:iCs/>
          <w:sz w:val="26"/>
          <w:szCs w:val="26"/>
        </w:rPr>
        <w:t>Основн</w:t>
      </w:r>
      <w:r w:rsidR="002E0A97">
        <w:rPr>
          <w:rFonts w:ascii="Arial" w:hAnsi="Arial" w:cs="Arial"/>
          <w:bCs/>
          <w:iCs/>
          <w:sz w:val="26"/>
          <w:szCs w:val="26"/>
        </w:rPr>
        <w:t>ые</w:t>
      </w:r>
      <w:r w:rsidRPr="00E6294A">
        <w:rPr>
          <w:rFonts w:ascii="Arial" w:hAnsi="Arial" w:cs="Arial"/>
          <w:bCs/>
          <w:iCs/>
          <w:sz w:val="26"/>
          <w:szCs w:val="26"/>
        </w:rPr>
        <w:t xml:space="preserve"> </w:t>
      </w:r>
      <w:r w:rsidR="002E0A97">
        <w:rPr>
          <w:rFonts w:ascii="Arial" w:hAnsi="Arial" w:cs="Arial"/>
          <w:bCs/>
          <w:iCs/>
          <w:sz w:val="26"/>
          <w:szCs w:val="26"/>
        </w:rPr>
        <w:t>вопросы</w:t>
      </w:r>
      <w:r w:rsidRPr="00E6294A">
        <w:rPr>
          <w:rFonts w:ascii="Arial" w:hAnsi="Arial" w:cs="Arial"/>
          <w:bCs/>
          <w:iCs/>
          <w:sz w:val="26"/>
          <w:szCs w:val="26"/>
        </w:rPr>
        <w:t xml:space="preserve"> обращений граждан</w:t>
      </w:r>
      <w:r w:rsidR="002E0A97">
        <w:rPr>
          <w:rFonts w:ascii="Arial" w:hAnsi="Arial" w:cs="Arial"/>
          <w:bCs/>
          <w:iCs/>
          <w:sz w:val="26"/>
          <w:szCs w:val="26"/>
        </w:rPr>
        <w:t>,</w:t>
      </w:r>
      <w:r w:rsidRPr="00E6294A">
        <w:rPr>
          <w:rFonts w:ascii="Arial" w:hAnsi="Arial" w:cs="Arial"/>
          <w:bCs/>
          <w:iCs/>
          <w:sz w:val="26"/>
          <w:szCs w:val="26"/>
        </w:rPr>
        <w:t xml:space="preserve"> </w:t>
      </w:r>
      <w:r>
        <w:rPr>
          <w:rFonts w:ascii="Arial" w:hAnsi="Arial" w:cs="Arial"/>
          <w:bCs/>
          <w:iCs/>
          <w:sz w:val="26"/>
          <w:szCs w:val="26"/>
        </w:rPr>
        <w:t xml:space="preserve">поступивших в </w:t>
      </w:r>
      <w:r w:rsidR="002E0A97">
        <w:rPr>
          <w:rFonts w:ascii="Arial" w:hAnsi="Arial" w:cs="Arial"/>
          <w:bCs/>
          <w:i/>
          <w:iCs/>
          <w:sz w:val="26"/>
          <w:szCs w:val="26"/>
        </w:rPr>
        <w:t>у</w:t>
      </w:r>
      <w:r w:rsidR="00D257B1" w:rsidRPr="00D1298A">
        <w:rPr>
          <w:rFonts w:ascii="Arial" w:hAnsi="Arial" w:cs="Arial"/>
          <w:bCs/>
          <w:i/>
          <w:iCs/>
          <w:sz w:val="26"/>
          <w:szCs w:val="26"/>
        </w:rPr>
        <w:t>правление</w:t>
      </w:r>
      <w:r w:rsidRPr="00D1298A">
        <w:rPr>
          <w:rFonts w:ascii="Arial" w:hAnsi="Arial" w:cs="Arial"/>
          <w:bCs/>
          <w:i/>
          <w:iCs/>
          <w:sz w:val="26"/>
          <w:szCs w:val="26"/>
        </w:rPr>
        <w:t xml:space="preserve"> государственного строительного надзора ГУС ТО</w:t>
      </w:r>
      <w:r w:rsidR="002E0A97">
        <w:rPr>
          <w:rFonts w:ascii="Arial" w:hAnsi="Arial" w:cs="Arial"/>
          <w:bCs/>
          <w:i/>
          <w:iCs/>
          <w:sz w:val="26"/>
          <w:szCs w:val="26"/>
        </w:rPr>
        <w:t xml:space="preserve">, </w:t>
      </w:r>
      <w:r w:rsidR="002E0A97" w:rsidRPr="002E0A97">
        <w:rPr>
          <w:rFonts w:ascii="Arial" w:hAnsi="Arial" w:cs="Arial"/>
          <w:bCs/>
          <w:iCs/>
          <w:sz w:val="26"/>
          <w:szCs w:val="26"/>
        </w:rPr>
        <w:t>это</w:t>
      </w:r>
      <w:r w:rsidR="002E0A97">
        <w:rPr>
          <w:rFonts w:ascii="Arial" w:hAnsi="Arial" w:cs="Arial"/>
          <w:bCs/>
          <w:iCs/>
          <w:sz w:val="26"/>
          <w:szCs w:val="26"/>
        </w:rPr>
        <w:t>:</w:t>
      </w:r>
    </w:p>
    <w:p w:rsidR="002E0A97" w:rsidRDefault="002E0A97" w:rsidP="00366F33">
      <w:pPr>
        <w:ind w:firstLine="567"/>
        <w:jc w:val="both"/>
        <w:rPr>
          <w:rFonts w:ascii="Arial" w:hAnsi="Arial" w:cs="Arial"/>
          <w:bCs/>
          <w:iCs/>
          <w:sz w:val="26"/>
          <w:szCs w:val="26"/>
        </w:rPr>
      </w:pPr>
      <w:r>
        <w:rPr>
          <w:rFonts w:ascii="Arial" w:hAnsi="Arial" w:cs="Arial"/>
          <w:bCs/>
          <w:iCs/>
          <w:sz w:val="26"/>
          <w:szCs w:val="26"/>
        </w:rPr>
        <w:t>-</w:t>
      </w:r>
      <w:r w:rsidR="00E6294A" w:rsidRPr="00E6294A">
        <w:rPr>
          <w:rFonts w:ascii="Arial" w:hAnsi="Arial" w:cs="Arial"/>
          <w:bCs/>
          <w:iCs/>
          <w:sz w:val="26"/>
          <w:szCs w:val="26"/>
        </w:rPr>
        <w:t xml:space="preserve"> нарушение застройщиками срока ввода в эксплуатацию жилых домов</w:t>
      </w:r>
      <w:r>
        <w:rPr>
          <w:rFonts w:ascii="Arial" w:hAnsi="Arial" w:cs="Arial"/>
          <w:bCs/>
          <w:iCs/>
          <w:sz w:val="26"/>
          <w:szCs w:val="26"/>
        </w:rPr>
        <w:t>,</w:t>
      </w:r>
    </w:p>
    <w:p w:rsidR="002E0A97" w:rsidRDefault="002E0A97" w:rsidP="00366F33">
      <w:pPr>
        <w:ind w:firstLine="567"/>
        <w:jc w:val="both"/>
        <w:rPr>
          <w:rFonts w:ascii="Arial" w:hAnsi="Arial" w:cs="Arial"/>
          <w:bCs/>
          <w:iCs/>
          <w:sz w:val="26"/>
          <w:szCs w:val="26"/>
        </w:rPr>
      </w:pPr>
      <w:r>
        <w:rPr>
          <w:rFonts w:ascii="Arial" w:hAnsi="Arial" w:cs="Arial"/>
          <w:bCs/>
          <w:iCs/>
          <w:sz w:val="26"/>
          <w:szCs w:val="26"/>
        </w:rPr>
        <w:t>-</w:t>
      </w:r>
      <w:r w:rsidR="00E6294A" w:rsidRPr="00E6294A">
        <w:rPr>
          <w:rFonts w:ascii="Arial" w:hAnsi="Arial" w:cs="Arial"/>
          <w:bCs/>
          <w:iCs/>
          <w:sz w:val="26"/>
          <w:szCs w:val="26"/>
        </w:rPr>
        <w:t xml:space="preserve"> неисполнение обязательств по заключенным договорам участия в долевом строительстве, в том числе в части несоответствия качества построенного жилого помещения условиям договора</w:t>
      </w:r>
      <w:r>
        <w:rPr>
          <w:rFonts w:ascii="Arial" w:hAnsi="Arial" w:cs="Arial"/>
          <w:bCs/>
          <w:iCs/>
          <w:sz w:val="26"/>
          <w:szCs w:val="26"/>
        </w:rPr>
        <w:t>,</w:t>
      </w:r>
    </w:p>
    <w:p w:rsidR="002E0A97" w:rsidRDefault="002E0A97" w:rsidP="00366F33">
      <w:pPr>
        <w:ind w:firstLine="567"/>
        <w:jc w:val="both"/>
        <w:rPr>
          <w:rFonts w:ascii="Arial" w:hAnsi="Arial" w:cs="Arial"/>
          <w:bCs/>
          <w:iCs/>
          <w:sz w:val="26"/>
          <w:szCs w:val="26"/>
        </w:rPr>
      </w:pPr>
      <w:r>
        <w:rPr>
          <w:rFonts w:ascii="Arial" w:hAnsi="Arial" w:cs="Arial"/>
          <w:bCs/>
          <w:iCs/>
          <w:sz w:val="26"/>
          <w:szCs w:val="26"/>
        </w:rPr>
        <w:t>-</w:t>
      </w:r>
      <w:r w:rsidR="00E6294A" w:rsidRPr="00E6294A">
        <w:rPr>
          <w:rFonts w:ascii="Arial" w:hAnsi="Arial" w:cs="Arial"/>
          <w:bCs/>
          <w:iCs/>
          <w:sz w:val="26"/>
          <w:szCs w:val="26"/>
        </w:rPr>
        <w:t xml:space="preserve"> оказание содействия со стороны исполнительных органов государственной власти по завершению строительства и вводу в эксплуатацию жилых домов</w:t>
      </w:r>
      <w:r>
        <w:rPr>
          <w:rFonts w:ascii="Arial" w:hAnsi="Arial" w:cs="Arial"/>
          <w:bCs/>
          <w:iCs/>
          <w:sz w:val="26"/>
          <w:szCs w:val="26"/>
        </w:rPr>
        <w:t>,</w:t>
      </w:r>
    </w:p>
    <w:p w:rsidR="00E6294A" w:rsidRPr="00E6294A" w:rsidRDefault="002E0A97" w:rsidP="00366F33">
      <w:pPr>
        <w:ind w:firstLine="567"/>
        <w:jc w:val="both"/>
        <w:rPr>
          <w:rFonts w:ascii="Arial" w:hAnsi="Arial" w:cs="Arial"/>
          <w:bCs/>
          <w:iCs/>
          <w:sz w:val="26"/>
          <w:szCs w:val="26"/>
        </w:rPr>
      </w:pPr>
      <w:r>
        <w:rPr>
          <w:rFonts w:ascii="Arial" w:hAnsi="Arial" w:cs="Arial"/>
          <w:bCs/>
          <w:iCs/>
          <w:sz w:val="26"/>
          <w:szCs w:val="26"/>
        </w:rPr>
        <w:t>-</w:t>
      </w:r>
      <w:r w:rsidR="00E6294A" w:rsidRPr="00E6294A">
        <w:rPr>
          <w:rFonts w:ascii="Arial" w:hAnsi="Arial" w:cs="Arial"/>
          <w:bCs/>
          <w:iCs/>
          <w:sz w:val="26"/>
          <w:szCs w:val="26"/>
        </w:rPr>
        <w:t xml:space="preserve"> принятие мер по привлечению к ответственности застройщиков, допустивших нарушение требований законодательства. </w:t>
      </w:r>
    </w:p>
    <w:p w:rsidR="00E6294A" w:rsidRPr="00E6294A" w:rsidRDefault="00E6294A" w:rsidP="00366F33">
      <w:pPr>
        <w:ind w:firstLine="567"/>
        <w:jc w:val="both"/>
        <w:rPr>
          <w:rFonts w:ascii="Arial" w:hAnsi="Arial" w:cs="Arial"/>
          <w:bCs/>
          <w:iCs/>
          <w:sz w:val="26"/>
          <w:szCs w:val="26"/>
        </w:rPr>
      </w:pPr>
      <w:proofErr w:type="gramStart"/>
      <w:r w:rsidRPr="00E6294A">
        <w:rPr>
          <w:rFonts w:ascii="Arial" w:hAnsi="Arial" w:cs="Arial"/>
          <w:bCs/>
          <w:iCs/>
          <w:sz w:val="26"/>
          <w:szCs w:val="26"/>
        </w:rPr>
        <w:t xml:space="preserve">По результатам рассмотрения обращений заявителям разъясняются положения и требования действующего законодательства об участии в долевом строительстве, требования Федерального закона от 26.10.2002 № 127-ФЗ «О несостоятельности (банкротстве)» в части установления особенностей банкротства застройщиков, привлекавших денежные средства </w:t>
      </w:r>
      <w:r w:rsidR="00D257B1">
        <w:rPr>
          <w:rFonts w:ascii="Arial" w:hAnsi="Arial" w:cs="Arial"/>
          <w:bCs/>
          <w:iCs/>
          <w:sz w:val="26"/>
          <w:szCs w:val="26"/>
        </w:rPr>
        <w:t xml:space="preserve">участников долевого </w:t>
      </w:r>
      <w:r w:rsidRPr="00E6294A">
        <w:rPr>
          <w:rFonts w:ascii="Arial" w:hAnsi="Arial" w:cs="Arial"/>
          <w:bCs/>
          <w:iCs/>
          <w:sz w:val="26"/>
          <w:szCs w:val="26"/>
        </w:rPr>
        <w:t>строительства, жилищного законодательства в</w:t>
      </w:r>
      <w:r w:rsidR="00D257B1">
        <w:rPr>
          <w:rFonts w:ascii="Arial" w:hAnsi="Arial" w:cs="Arial"/>
          <w:bCs/>
          <w:iCs/>
          <w:sz w:val="26"/>
          <w:szCs w:val="26"/>
        </w:rPr>
        <w:t xml:space="preserve"> част</w:t>
      </w:r>
      <w:r w:rsidRPr="00E6294A">
        <w:rPr>
          <w:rFonts w:ascii="Arial" w:hAnsi="Arial" w:cs="Arial"/>
          <w:bCs/>
          <w:iCs/>
          <w:sz w:val="26"/>
          <w:szCs w:val="26"/>
        </w:rPr>
        <w:t xml:space="preserve"> разъяснения порядка и</w:t>
      </w:r>
      <w:r w:rsidR="00D257B1">
        <w:rPr>
          <w:rFonts w:ascii="Arial" w:hAnsi="Arial" w:cs="Arial"/>
          <w:bCs/>
          <w:iCs/>
          <w:sz w:val="26"/>
          <w:szCs w:val="26"/>
        </w:rPr>
        <w:t xml:space="preserve"> условий</w:t>
      </w:r>
      <w:r w:rsidRPr="00E6294A">
        <w:rPr>
          <w:rFonts w:ascii="Arial" w:hAnsi="Arial" w:cs="Arial"/>
          <w:bCs/>
          <w:iCs/>
          <w:sz w:val="26"/>
          <w:szCs w:val="26"/>
        </w:rPr>
        <w:t xml:space="preserve"> передачи участникам  </w:t>
      </w:r>
      <w:r w:rsidR="00D257B1">
        <w:rPr>
          <w:rFonts w:ascii="Arial" w:hAnsi="Arial" w:cs="Arial"/>
          <w:bCs/>
          <w:iCs/>
          <w:sz w:val="26"/>
          <w:szCs w:val="26"/>
        </w:rPr>
        <w:t>строительства</w:t>
      </w:r>
      <w:r w:rsidRPr="00E6294A">
        <w:rPr>
          <w:rFonts w:ascii="Arial" w:hAnsi="Arial" w:cs="Arial"/>
          <w:bCs/>
          <w:iCs/>
          <w:sz w:val="26"/>
          <w:szCs w:val="26"/>
        </w:rPr>
        <w:t xml:space="preserve"> </w:t>
      </w:r>
      <w:r w:rsidR="00D257B1">
        <w:rPr>
          <w:rFonts w:ascii="Arial" w:hAnsi="Arial" w:cs="Arial"/>
          <w:bCs/>
          <w:iCs/>
          <w:sz w:val="26"/>
          <w:szCs w:val="26"/>
        </w:rPr>
        <w:lastRenderedPageBreak/>
        <w:t>жилых</w:t>
      </w:r>
      <w:r w:rsidRPr="00E6294A">
        <w:rPr>
          <w:rFonts w:ascii="Arial" w:hAnsi="Arial" w:cs="Arial"/>
          <w:bCs/>
          <w:iCs/>
          <w:sz w:val="26"/>
          <w:szCs w:val="26"/>
        </w:rPr>
        <w:t xml:space="preserve"> </w:t>
      </w:r>
      <w:r w:rsidR="00D257B1">
        <w:rPr>
          <w:rFonts w:ascii="Arial" w:hAnsi="Arial" w:cs="Arial"/>
          <w:bCs/>
          <w:iCs/>
          <w:sz w:val="26"/>
          <w:szCs w:val="26"/>
        </w:rPr>
        <w:t>помещений,</w:t>
      </w:r>
      <w:r w:rsidRPr="00E6294A">
        <w:rPr>
          <w:rFonts w:ascii="Arial" w:hAnsi="Arial" w:cs="Arial"/>
          <w:bCs/>
          <w:iCs/>
          <w:sz w:val="26"/>
          <w:szCs w:val="26"/>
        </w:rPr>
        <w:t xml:space="preserve"> в случае создания ЖСК, а также порядка вступления в кооператив</w:t>
      </w:r>
      <w:proofErr w:type="gramEnd"/>
      <w:r w:rsidRPr="00E6294A">
        <w:rPr>
          <w:rFonts w:ascii="Arial" w:hAnsi="Arial" w:cs="Arial"/>
          <w:bCs/>
          <w:iCs/>
          <w:sz w:val="26"/>
          <w:szCs w:val="26"/>
        </w:rPr>
        <w:t>; возможность обращения по отдельным вопросам в правоохранительные органы или решение поставленных вопросов в судебном порядке.</w:t>
      </w:r>
    </w:p>
    <w:p w:rsidR="00E6294A" w:rsidRPr="00E6294A" w:rsidRDefault="00E6294A" w:rsidP="00366F33">
      <w:pPr>
        <w:ind w:firstLine="567"/>
        <w:jc w:val="both"/>
        <w:rPr>
          <w:rFonts w:ascii="Arial" w:hAnsi="Arial" w:cs="Arial"/>
          <w:bCs/>
          <w:iCs/>
          <w:sz w:val="26"/>
          <w:szCs w:val="26"/>
        </w:rPr>
      </w:pPr>
      <w:r w:rsidRPr="00E6294A">
        <w:rPr>
          <w:rFonts w:ascii="Arial" w:hAnsi="Arial" w:cs="Arial"/>
          <w:bCs/>
          <w:iCs/>
          <w:sz w:val="26"/>
          <w:szCs w:val="26"/>
        </w:rPr>
        <w:t xml:space="preserve">Приказом Министерства регионального развития РФ от 20.09.2013 № 403 утверждены критерии отнесения граждан, чьи денежные средства привлечены для строительства многоквартирных домов и чьи права нарушены, к числу пострадавших, а также правила ведения реестра таких граждан. </w:t>
      </w:r>
    </w:p>
    <w:p w:rsidR="00E6294A" w:rsidRPr="00E6294A" w:rsidRDefault="00E6294A" w:rsidP="00366F33">
      <w:pPr>
        <w:ind w:firstLine="567"/>
        <w:jc w:val="both"/>
        <w:rPr>
          <w:rFonts w:ascii="Arial" w:hAnsi="Arial" w:cs="Arial"/>
          <w:bCs/>
          <w:iCs/>
          <w:sz w:val="26"/>
          <w:szCs w:val="26"/>
        </w:rPr>
      </w:pPr>
      <w:r w:rsidRPr="00E6294A">
        <w:rPr>
          <w:rFonts w:ascii="Arial" w:hAnsi="Arial" w:cs="Arial"/>
          <w:bCs/>
          <w:iCs/>
          <w:sz w:val="26"/>
          <w:szCs w:val="26"/>
        </w:rPr>
        <w:t xml:space="preserve">Отнесение гражданина к числу пострадавших осуществляется на основании его личного обращения при условии соответствия указанным в приказе критериям и предоставления необходимых документов в орган, осуществляющий ведение указанного реестра – ГУС ТО. </w:t>
      </w:r>
    </w:p>
    <w:p w:rsidR="00E6294A" w:rsidRPr="00E6294A" w:rsidRDefault="00E6294A" w:rsidP="00366F33">
      <w:pPr>
        <w:ind w:firstLine="567"/>
        <w:jc w:val="both"/>
        <w:rPr>
          <w:rFonts w:ascii="Arial" w:hAnsi="Arial" w:cs="Arial"/>
          <w:bCs/>
          <w:iCs/>
          <w:sz w:val="26"/>
          <w:szCs w:val="26"/>
        </w:rPr>
      </w:pPr>
      <w:r w:rsidRPr="00E6294A">
        <w:rPr>
          <w:rFonts w:ascii="Arial" w:hAnsi="Arial" w:cs="Arial"/>
          <w:bCs/>
          <w:iCs/>
          <w:sz w:val="26"/>
          <w:szCs w:val="26"/>
        </w:rPr>
        <w:t>При</w:t>
      </w:r>
      <w:r>
        <w:rPr>
          <w:rFonts w:ascii="Arial" w:hAnsi="Arial" w:cs="Arial"/>
          <w:bCs/>
          <w:iCs/>
          <w:sz w:val="26"/>
          <w:szCs w:val="26"/>
        </w:rPr>
        <w:t xml:space="preserve"> </w:t>
      </w:r>
      <w:r w:rsidRPr="00E6294A">
        <w:rPr>
          <w:rFonts w:ascii="Arial" w:hAnsi="Arial" w:cs="Arial"/>
          <w:bCs/>
          <w:iCs/>
          <w:sz w:val="26"/>
          <w:szCs w:val="26"/>
        </w:rPr>
        <w:t xml:space="preserve">осуществлении регионального государственного строительного надзора в случаях, предусмотренных </w:t>
      </w:r>
      <w:hyperlink r:id="rId6" w:history="1">
        <w:r w:rsidRPr="00E6294A">
          <w:rPr>
            <w:rFonts w:ascii="Arial" w:hAnsi="Arial" w:cs="Arial"/>
            <w:bCs/>
            <w:iCs/>
            <w:sz w:val="26"/>
            <w:szCs w:val="26"/>
          </w:rPr>
          <w:t>Градостроительным кодексом Российской Федерации</w:t>
        </w:r>
      </w:hyperlink>
      <w:r w:rsidRPr="00E6294A">
        <w:rPr>
          <w:rFonts w:ascii="Arial" w:hAnsi="Arial" w:cs="Arial"/>
          <w:bCs/>
          <w:iCs/>
          <w:sz w:val="26"/>
          <w:szCs w:val="26"/>
        </w:rPr>
        <w:t>, по обращениям граждан  проводятся плановые и внеплановые проверки, согласованные с прокуратурой Тюменской области, направленные на установление угрозы возникновения, причинения вреда жизни, здоровью граждан  определение лиц, допустивших такие нарушения, привлечение виновных к административной ответственности.</w:t>
      </w:r>
    </w:p>
    <w:p w:rsidR="00E6294A" w:rsidRDefault="00E6294A" w:rsidP="00366F33">
      <w:pPr>
        <w:ind w:firstLine="567"/>
        <w:jc w:val="both"/>
        <w:rPr>
          <w:rFonts w:ascii="Arial" w:hAnsi="Arial" w:cs="Arial"/>
          <w:bCs/>
          <w:iCs/>
          <w:sz w:val="26"/>
          <w:szCs w:val="26"/>
        </w:rPr>
      </w:pPr>
      <w:r w:rsidRPr="00E6294A">
        <w:rPr>
          <w:rFonts w:ascii="Arial" w:hAnsi="Arial" w:cs="Arial"/>
          <w:bCs/>
          <w:iCs/>
          <w:sz w:val="26"/>
          <w:szCs w:val="26"/>
        </w:rPr>
        <w:t xml:space="preserve">В основном ответы на обращения граждан носят разъяснительный и  рекомендательный характер. При этом работа по рассмотрению обращений проводится таким образом, чтобы исключить возможность появления повторных обращений. </w:t>
      </w:r>
      <w:r w:rsidR="00992880">
        <w:rPr>
          <w:rFonts w:ascii="Arial" w:hAnsi="Arial" w:cs="Arial"/>
          <w:bCs/>
          <w:iCs/>
          <w:sz w:val="26"/>
          <w:szCs w:val="26"/>
        </w:rPr>
        <w:t>В</w:t>
      </w:r>
      <w:r w:rsidRPr="00E6294A">
        <w:rPr>
          <w:rFonts w:ascii="Arial" w:hAnsi="Arial" w:cs="Arial"/>
          <w:bCs/>
          <w:iCs/>
          <w:sz w:val="26"/>
          <w:szCs w:val="26"/>
        </w:rPr>
        <w:t xml:space="preserve"> целях</w:t>
      </w:r>
      <w:r w:rsidR="00992880">
        <w:rPr>
          <w:rFonts w:ascii="Arial" w:hAnsi="Arial" w:cs="Arial"/>
          <w:bCs/>
          <w:iCs/>
          <w:sz w:val="26"/>
          <w:szCs w:val="26"/>
        </w:rPr>
        <w:t xml:space="preserve"> повышения</w:t>
      </w:r>
      <w:r w:rsidRPr="00E6294A">
        <w:rPr>
          <w:rFonts w:ascii="Arial" w:hAnsi="Arial" w:cs="Arial"/>
          <w:bCs/>
          <w:iCs/>
          <w:sz w:val="26"/>
          <w:szCs w:val="26"/>
        </w:rPr>
        <w:t xml:space="preserve"> эффективности на официальном портале органов государственной власти Тюменской области в рубрике  «Градостроительство» подраздел «Долев</w:t>
      </w:r>
      <w:r w:rsidR="00992880">
        <w:rPr>
          <w:rFonts w:ascii="Arial" w:hAnsi="Arial" w:cs="Arial"/>
          <w:bCs/>
          <w:iCs/>
          <w:sz w:val="26"/>
          <w:szCs w:val="26"/>
        </w:rPr>
        <w:t xml:space="preserve">ое участие в строительстве в </w:t>
      </w:r>
      <w:r w:rsidRPr="00E6294A">
        <w:rPr>
          <w:rFonts w:ascii="Arial" w:hAnsi="Arial" w:cs="Arial"/>
          <w:bCs/>
          <w:iCs/>
          <w:sz w:val="26"/>
          <w:szCs w:val="26"/>
        </w:rPr>
        <w:t>инфо</w:t>
      </w:r>
      <w:r w:rsidR="00992880">
        <w:rPr>
          <w:rFonts w:ascii="Arial" w:hAnsi="Arial" w:cs="Arial"/>
          <w:bCs/>
          <w:iCs/>
          <w:sz w:val="26"/>
          <w:szCs w:val="26"/>
        </w:rPr>
        <w:t xml:space="preserve">рмационно-телекоммуникационной сети </w:t>
      </w:r>
      <w:r w:rsidRPr="00E6294A">
        <w:rPr>
          <w:rFonts w:ascii="Arial" w:hAnsi="Arial" w:cs="Arial"/>
          <w:bCs/>
          <w:iCs/>
          <w:sz w:val="26"/>
          <w:szCs w:val="26"/>
        </w:rPr>
        <w:t xml:space="preserve">«Интернет» размещен реестр граждан, чьи денежные средства привлечены для строительства многоквартирных домов и чьи права нарушены; ведется личный прием граждан, в ходе которого разъясняется сложившаяся ситуация по конкретному объекту и возможные  способы защиты прав и законных интересов в соответствии с действующим законодательством. </w:t>
      </w:r>
    </w:p>
    <w:p w:rsidR="002E0A97" w:rsidRDefault="00D257B1" w:rsidP="00366F33">
      <w:pPr>
        <w:pStyle w:val="ConsPlusNormal"/>
        <w:ind w:firstLine="567"/>
        <w:jc w:val="both"/>
        <w:outlineLvl w:val="1"/>
        <w:rPr>
          <w:rFonts w:eastAsia="Times New Roman"/>
          <w:sz w:val="26"/>
          <w:szCs w:val="26"/>
          <w:lang w:eastAsia="ru-RU"/>
        </w:rPr>
      </w:pPr>
      <w:r>
        <w:rPr>
          <w:rFonts w:eastAsia="Times New Roman"/>
          <w:sz w:val="26"/>
          <w:szCs w:val="26"/>
          <w:lang w:eastAsia="ru-RU"/>
        </w:rPr>
        <w:t xml:space="preserve">По результатам анализа </w:t>
      </w:r>
      <w:r w:rsidRPr="00B35FF8">
        <w:rPr>
          <w:rFonts w:eastAsia="Times New Roman"/>
          <w:sz w:val="26"/>
          <w:szCs w:val="26"/>
          <w:lang w:eastAsia="ru-RU"/>
        </w:rPr>
        <w:t>поступивши</w:t>
      </w:r>
      <w:r>
        <w:rPr>
          <w:rFonts w:eastAsia="Times New Roman"/>
          <w:sz w:val="26"/>
          <w:szCs w:val="26"/>
          <w:lang w:eastAsia="ru-RU"/>
        </w:rPr>
        <w:t>х</w:t>
      </w:r>
      <w:r w:rsidRPr="00B35FF8">
        <w:rPr>
          <w:rFonts w:eastAsia="Times New Roman"/>
          <w:sz w:val="26"/>
          <w:szCs w:val="26"/>
          <w:lang w:eastAsia="ru-RU"/>
        </w:rPr>
        <w:t xml:space="preserve"> обращени</w:t>
      </w:r>
      <w:r>
        <w:rPr>
          <w:rFonts w:eastAsia="Times New Roman"/>
          <w:sz w:val="26"/>
          <w:szCs w:val="26"/>
          <w:lang w:eastAsia="ru-RU"/>
        </w:rPr>
        <w:t>й</w:t>
      </w:r>
      <w:r w:rsidRPr="00D257B1">
        <w:rPr>
          <w:color w:val="00B050"/>
          <w:sz w:val="26"/>
          <w:szCs w:val="26"/>
        </w:rPr>
        <w:t xml:space="preserve"> </w:t>
      </w:r>
      <w:r w:rsidRPr="00D1298A">
        <w:rPr>
          <w:sz w:val="26"/>
          <w:szCs w:val="26"/>
        </w:rPr>
        <w:t xml:space="preserve">в </w:t>
      </w:r>
      <w:r w:rsidR="002E0A97">
        <w:rPr>
          <w:i/>
          <w:sz w:val="26"/>
          <w:szCs w:val="26"/>
        </w:rPr>
        <w:t>у</w:t>
      </w:r>
      <w:r w:rsidRPr="00D1298A">
        <w:rPr>
          <w:i/>
          <w:sz w:val="26"/>
          <w:szCs w:val="26"/>
        </w:rPr>
        <w:t>правление градостроительной политики ГУС ТО</w:t>
      </w:r>
      <w:r w:rsidRPr="00B35FF8">
        <w:rPr>
          <w:rFonts w:eastAsia="Times New Roman"/>
          <w:sz w:val="26"/>
          <w:szCs w:val="26"/>
          <w:lang w:eastAsia="ru-RU"/>
        </w:rPr>
        <w:t xml:space="preserve"> </w:t>
      </w:r>
      <w:r>
        <w:rPr>
          <w:rFonts w:eastAsia="Times New Roman"/>
          <w:sz w:val="26"/>
          <w:szCs w:val="26"/>
          <w:lang w:eastAsia="ru-RU"/>
        </w:rPr>
        <w:t>можно отметить следующее. Наиболее часто поставленными в обращениях вопросами являются</w:t>
      </w:r>
      <w:r w:rsidR="002E0A97">
        <w:rPr>
          <w:rFonts w:eastAsia="Times New Roman"/>
          <w:sz w:val="26"/>
          <w:szCs w:val="26"/>
          <w:lang w:eastAsia="ru-RU"/>
        </w:rPr>
        <w:t>:</w:t>
      </w:r>
    </w:p>
    <w:p w:rsidR="002E0A97" w:rsidRDefault="002E0A97" w:rsidP="00366F33">
      <w:pPr>
        <w:pStyle w:val="ConsPlusNormal"/>
        <w:ind w:firstLine="567"/>
        <w:jc w:val="both"/>
        <w:outlineLvl w:val="1"/>
        <w:rPr>
          <w:rFonts w:eastAsia="Times New Roman"/>
          <w:sz w:val="26"/>
          <w:szCs w:val="26"/>
          <w:lang w:eastAsia="ru-RU"/>
        </w:rPr>
      </w:pPr>
      <w:r>
        <w:rPr>
          <w:rFonts w:eastAsia="Times New Roman"/>
          <w:sz w:val="26"/>
          <w:szCs w:val="26"/>
          <w:lang w:eastAsia="ru-RU"/>
        </w:rPr>
        <w:t>-</w:t>
      </w:r>
      <w:r w:rsidR="00D257B1" w:rsidRPr="00B35FF8">
        <w:rPr>
          <w:rFonts w:eastAsia="Times New Roman"/>
          <w:sz w:val="26"/>
          <w:szCs w:val="26"/>
          <w:lang w:eastAsia="ru-RU"/>
        </w:rPr>
        <w:t xml:space="preserve"> поряд</w:t>
      </w:r>
      <w:r>
        <w:rPr>
          <w:rFonts w:eastAsia="Times New Roman"/>
          <w:sz w:val="26"/>
          <w:szCs w:val="26"/>
          <w:lang w:eastAsia="ru-RU"/>
        </w:rPr>
        <w:t>о</w:t>
      </w:r>
      <w:r w:rsidR="00D257B1" w:rsidRPr="00B35FF8">
        <w:rPr>
          <w:rFonts w:eastAsia="Times New Roman"/>
          <w:sz w:val="26"/>
          <w:szCs w:val="26"/>
          <w:lang w:eastAsia="ru-RU"/>
        </w:rPr>
        <w:t>к пр</w:t>
      </w:r>
      <w:r w:rsidR="00D257B1">
        <w:rPr>
          <w:rFonts w:eastAsia="Times New Roman"/>
          <w:sz w:val="26"/>
          <w:szCs w:val="26"/>
          <w:lang w:eastAsia="ru-RU"/>
        </w:rPr>
        <w:t>едоставления земельных участков</w:t>
      </w:r>
      <w:r>
        <w:rPr>
          <w:rFonts w:eastAsia="Times New Roman"/>
          <w:sz w:val="26"/>
          <w:szCs w:val="26"/>
          <w:lang w:eastAsia="ru-RU"/>
        </w:rPr>
        <w:t>,</w:t>
      </w:r>
    </w:p>
    <w:p w:rsidR="002E0A97" w:rsidRDefault="002E0A97" w:rsidP="00366F33">
      <w:pPr>
        <w:pStyle w:val="ConsPlusNormal"/>
        <w:ind w:firstLine="567"/>
        <w:jc w:val="both"/>
        <w:outlineLvl w:val="1"/>
        <w:rPr>
          <w:rFonts w:eastAsia="Times New Roman"/>
          <w:sz w:val="26"/>
          <w:szCs w:val="26"/>
          <w:lang w:eastAsia="ru-RU"/>
        </w:rPr>
      </w:pPr>
      <w:r>
        <w:rPr>
          <w:rFonts w:eastAsia="Times New Roman"/>
          <w:sz w:val="26"/>
          <w:szCs w:val="26"/>
          <w:lang w:eastAsia="ru-RU"/>
        </w:rPr>
        <w:t>-</w:t>
      </w:r>
      <w:r w:rsidR="00992880">
        <w:rPr>
          <w:rFonts w:eastAsia="Times New Roman"/>
          <w:sz w:val="26"/>
          <w:szCs w:val="26"/>
          <w:lang w:eastAsia="ru-RU"/>
        </w:rPr>
        <w:t xml:space="preserve"> </w:t>
      </w:r>
      <w:r w:rsidR="00D257B1" w:rsidRPr="00B35FF8">
        <w:rPr>
          <w:rFonts w:eastAsia="Times New Roman"/>
          <w:sz w:val="26"/>
          <w:szCs w:val="26"/>
          <w:lang w:eastAsia="ru-RU"/>
        </w:rPr>
        <w:t>строительств</w:t>
      </w:r>
      <w:r>
        <w:rPr>
          <w:rFonts w:eastAsia="Times New Roman"/>
          <w:sz w:val="26"/>
          <w:szCs w:val="26"/>
          <w:lang w:eastAsia="ru-RU"/>
        </w:rPr>
        <w:t>о</w:t>
      </w:r>
      <w:r w:rsidR="00D257B1" w:rsidRPr="00B35FF8">
        <w:rPr>
          <w:rFonts w:eastAsia="Times New Roman"/>
          <w:sz w:val="26"/>
          <w:szCs w:val="26"/>
          <w:lang w:eastAsia="ru-RU"/>
        </w:rPr>
        <w:t xml:space="preserve"> объектов различного назначения вблизи существующих жилых домов</w:t>
      </w:r>
      <w:r>
        <w:rPr>
          <w:rFonts w:eastAsia="Times New Roman"/>
          <w:sz w:val="26"/>
          <w:szCs w:val="26"/>
          <w:lang w:eastAsia="ru-RU"/>
        </w:rPr>
        <w:t>,</w:t>
      </w:r>
    </w:p>
    <w:p w:rsidR="002E0A97" w:rsidRDefault="002E0A97" w:rsidP="00366F33">
      <w:pPr>
        <w:pStyle w:val="ConsPlusNormal"/>
        <w:ind w:firstLine="567"/>
        <w:jc w:val="both"/>
        <w:outlineLvl w:val="1"/>
        <w:rPr>
          <w:rFonts w:eastAsia="Times New Roman"/>
          <w:sz w:val="26"/>
          <w:szCs w:val="26"/>
          <w:lang w:eastAsia="ru-RU"/>
        </w:rPr>
      </w:pPr>
      <w:r>
        <w:rPr>
          <w:rFonts w:eastAsia="Times New Roman"/>
          <w:sz w:val="26"/>
          <w:szCs w:val="26"/>
          <w:lang w:eastAsia="ru-RU"/>
        </w:rPr>
        <w:t>-</w:t>
      </w:r>
      <w:r w:rsidR="00D257B1" w:rsidRPr="00B35FF8">
        <w:rPr>
          <w:rFonts w:eastAsia="Times New Roman"/>
          <w:sz w:val="26"/>
          <w:szCs w:val="26"/>
          <w:lang w:eastAsia="ru-RU"/>
        </w:rPr>
        <w:t xml:space="preserve"> поряд</w:t>
      </w:r>
      <w:r>
        <w:rPr>
          <w:rFonts w:eastAsia="Times New Roman"/>
          <w:sz w:val="26"/>
          <w:szCs w:val="26"/>
          <w:lang w:eastAsia="ru-RU"/>
        </w:rPr>
        <w:t>о</w:t>
      </w:r>
      <w:r w:rsidR="00D257B1" w:rsidRPr="00B35FF8">
        <w:rPr>
          <w:rFonts w:eastAsia="Times New Roman"/>
          <w:sz w:val="26"/>
          <w:szCs w:val="26"/>
          <w:lang w:eastAsia="ru-RU"/>
        </w:rPr>
        <w:t>к получения разрешений на строительство</w:t>
      </w:r>
      <w:r>
        <w:rPr>
          <w:rFonts w:eastAsia="Times New Roman"/>
          <w:sz w:val="26"/>
          <w:szCs w:val="26"/>
          <w:lang w:eastAsia="ru-RU"/>
        </w:rPr>
        <w:t>,</w:t>
      </w:r>
    </w:p>
    <w:p w:rsidR="002E0A97" w:rsidRDefault="002E0A97" w:rsidP="00366F33">
      <w:pPr>
        <w:pStyle w:val="ConsPlusNormal"/>
        <w:ind w:firstLine="567"/>
        <w:jc w:val="both"/>
        <w:outlineLvl w:val="1"/>
        <w:rPr>
          <w:rFonts w:eastAsia="Times New Roman"/>
          <w:sz w:val="26"/>
          <w:szCs w:val="26"/>
          <w:lang w:eastAsia="ru-RU"/>
        </w:rPr>
      </w:pPr>
      <w:r>
        <w:rPr>
          <w:rFonts w:eastAsia="Times New Roman"/>
          <w:sz w:val="26"/>
          <w:szCs w:val="26"/>
          <w:lang w:eastAsia="ru-RU"/>
        </w:rPr>
        <w:t>-</w:t>
      </w:r>
      <w:r w:rsidR="00D257B1" w:rsidRPr="00B35FF8">
        <w:rPr>
          <w:rFonts w:eastAsia="Times New Roman"/>
          <w:sz w:val="26"/>
          <w:szCs w:val="26"/>
          <w:lang w:eastAsia="ru-RU"/>
        </w:rPr>
        <w:t xml:space="preserve"> правомерност</w:t>
      </w:r>
      <w:r>
        <w:rPr>
          <w:rFonts w:eastAsia="Times New Roman"/>
          <w:sz w:val="26"/>
          <w:szCs w:val="26"/>
          <w:lang w:eastAsia="ru-RU"/>
        </w:rPr>
        <w:t>ь</w:t>
      </w:r>
      <w:r w:rsidR="00D257B1" w:rsidRPr="00B35FF8">
        <w:rPr>
          <w:rFonts w:eastAsia="Times New Roman"/>
          <w:sz w:val="26"/>
          <w:szCs w:val="26"/>
          <w:lang w:eastAsia="ru-RU"/>
        </w:rPr>
        <w:t xml:space="preserve"> выдачи разрешений на строительство</w:t>
      </w:r>
      <w:r>
        <w:rPr>
          <w:rFonts w:eastAsia="Times New Roman"/>
          <w:sz w:val="26"/>
          <w:szCs w:val="26"/>
          <w:lang w:eastAsia="ru-RU"/>
        </w:rPr>
        <w:t>,</w:t>
      </w:r>
    </w:p>
    <w:p w:rsidR="00D257B1" w:rsidRPr="00B35FF8" w:rsidRDefault="002E0A97" w:rsidP="00366F33">
      <w:pPr>
        <w:pStyle w:val="ConsPlusNormal"/>
        <w:ind w:firstLine="567"/>
        <w:jc w:val="both"/>
        <w:outlineLvl w:val="1"/>
        <w:rPr>
          <w:rFonts w:eastAsia="Times New Roman"/>
          <w:sz w:val="26"/>
          <w:szCs w:val="26"/>
          <w:lang w:eastAsia="ru-RU"/>
        </w:rPr>
      </w:pPr>
      <w:r>
        <w:rPr>
          <w:rFonts w:eastAsia="Times New Roman"/>
          <w:sz w:val="26"/>
          <w:szCs w:val="26"/>
          <w:lang w:eastAsia="ru-RU"/>
        </w:rPr>
        <w:t>-</w:t>
      </w:r>
      <w:r w:rsidR="00D257B1" w:rsidRPr="00B35FF8">
        <w:rPr>
          <w:rFonts w:eastAsia="Times New Roman"/>
          <w:sz w:val="26"/>
          <w:szCs w:val="26"/>
          <w:lang w:eastAsia="ru-RU"/>
        </w:rPr>
        <w:t xml:space="preserve"> перспектив</w:t>
      </w:r>
      <w:r>
        <w:rPr>
          <w:rFonts w:eastAsia="Times New Roman"/>
          <w:sz w:val="26"/>
          <w:szCs w:val="26"/>
          <w:lang w:eastAsia="ru-RU"/>
        </w:rPr>
        <w:t>ы</w:t>
      </w:r>
      <w:r w:rsidR="00D257B1" w:rsidRPr="00B35FF8">
        <w:rPr>
          <w:rFonts w:eastAsia="Times New Roman"/>
          <w:sz w:val="26"/>
          <w:szCs w:val="26"/>
          <w:lang w:eastAsia="ru-RU"/>
        </w:rPr>
        <w:t xml:space="preserve"> застройки земельных участков.</w:t>
      </w:r>
    </w:p>
    <w:p w:rsidR="00D257B1" w:rsidRDefault="00D257B1" w:rsidP="00366F33">
      <w:pPr>
        <w:pStyle w:val="ConsPlusNormal"/>
        <w:ind w:firstLine="567"/>
        <w:jc w:val="both"/>
        <w:rPr>
          <w:rFonts w:eastAsia="Times New Roman"/>
          <w:sz w:val="26"/>
          <w:szCs w:val="26"/>
          <w:lang w:eastAsia="ru-RU"/>
        </w:rPr>
      </w:pPr>
      <w:proofErr w:type="gramStart"/>
      <w:r>
        <w:rPr>
          <w:rFonts w:eastAsia="Times New Roman"/>
          <w:sz w:val="26"/>
          <w:szCs w:val="26"/>
          <w:lang w:eastAsia="ru-RU"/>
        </w:rPr>
        <w:t xml:space="preserve">В соответствии с требованиями статьи 2 Закона Тюменской области от 26.12.2014 № 125 «О перераспределении полномочий между органами местного самоуправления Тюменской области и органами государственной власти Тюменской области и о внесении изменений в статью 14 Закона Тюменской области «О порядке распоряжения и управления государственными землями Тюменской области» к полномочиям органов государственной власти Тюменской области отнесены полномочия </w:t>
      </w:r>
      <w:r w:rsidRPr="00BA2CD2">
        <w:rPr>
          <w:rFonts w:eastAsia="Times New Roman"/>
          <w:sz w:val="26"/>
          <w:szCs w:val="26"/>
          <w:lang w:eastAsia="ru-RU"/>
        </w:rPr>
        <w:t>органов местного самоуправления Тюменского муниципального</w:t>
      </w:r>
      <w:proofErr w:type="gramEnd"/>
      <w:r w:rsidRPr="00BA2CD2">
        <w:rPr>
          <w:rFonts w:eastAsia="Times New Roman"/>
          <w:sz w:val="26"/>
          <w:szCs w:val="26"/>
          <w:lang w:eastAsia="ru-RU"/>
        </w:rPr>
        <w:t xml:space="preserve"> района по </w:t>
      </w:r>
      <w:r w:rsidRPr="00BA2CD2">
        <w:rPr>
          <w:rFonts w:eastAsia="Times New Roman"/>
          <w:sz w:val="26"/>
          <w:szCs w:val="26"/>
          <w:lang w:eastAsia="ru-RU"/>
        </w:rPr>
        <w:lastRenderedPageBreak/>
        <w:t>подготовке и утверждению документов территориального планирования, правил землепользования и застройки, документации по планировке территории (проектов планировок территории, проектов межевания территории), внесению в них изменений (за исключением полномочий по организации и проведению публичных слушаний)</w:t>
      </w:r>
      <w:r>
        <w:rPr>
          <w:rFonts w:eastAsia="Times New Roman"/>
          <w:sz w:val="26"/>
          <w:szCs w:val="26"/>
          <w:lang w:eastAsia="ru-RU"/>
        </w:rPr>
        <w:t xml:space="preserve">. Распоряжением Правительства Тюменской области от 02.02.2015 № 67-рп «Об определении уполномоченных исполнительных органов государственной власти Тюменской области по исполнению перераспределенных полномочий органов местного самоуправления», ГУС ТО определено уполномоченным органом. В рамках исполнения перераспределённых полномочий ГУС ТО рассматривает по существу поставленных вопросов, поступающие от граждан Тюменского муниципального района обращения. </w:t>
      </w:r>
    </w:p>
    <w:p w:rsidR="00D257B1" w:rsidRPr="00BD6463" w:rsidRDefault="00D257B1" w:rsidP="00366F33">
      <w:pPr>
        <w:pStyle w:val="ConsPlusNormal"/>
        <w:ind w:firstLine="567"/>
        <w:jc w:val="both"/>
        <w:outlineLvl w:val="1"/>
        <w:rPr>
          <w:sz w:val="26"/>
          <w:szCs w:val="26"/>
        </w:rPr>
      </w:pPr>
      <w:r>
        <w:rPr>
          <w:rFonts w:eastAsia="Times New Roman"/>
          <w:sz w:val="26"/>
          <w:szCs w:val="26"/>
          <w:lang w:eastAsia="ru-RU"/>
        </w:rPr>
        <w:t xml:space="preserve">Рассмотрены обращения граждан по вопросу внесения изменений в правила землепользования и застройки </w:t>
      </w:r>
      <w:proofErr w:type="spellStart"/>
      <w:r>
        <w:rPr>
          <w:rFonts w:eastAsia="Times New Roman"/>
          <w:sz w:val="26"/>
          <w:szCs w:val="26"/>
          <w:lang w:eastAsia="ru-RU"/>
        </w:rPr>
        <w:t>Чикчинского</w:t>
      </w:r>
      <w:proofErr w:type="spellEnd"/>
      <w:r>
        <w:rPr>
          <w:rFonts w:eastAsia="Times New Roman"/>
          <w:sz w:val="26"/>
          <w:szCs w:val="26"/>
          <w:lang w:eastAsia="ru-RU"/>
        </w:rPr>
        <w:t xml:space="preserve"> сельского поселения,  в генеральный план </w:t>
      </w:r>
      <w:proofErr w:type="spellStart"/>
      <w:r>
        <w:rPr>
          <w:rFonts w:eastAsia="Times New Roman"/>
          <w:sz w:val="26"/>
          <w:szCs w:val="26"/>
          <w:lang w:eastAsia="ru-RU"/>
        </w:rPr>
        <w:t>Мальковского</w:t>
      </w:r>
      <w:proofErr w:type="spellEnd"/>
      <w:r>
        <w:rPr>
          <w:rFonts w:eastAsia="Times New Roman"/>
          <w:sz w:val="26"/>
          <w:szCs w:val="26"/>
          <w:lang w:eastAsia="ru-RU"/>
        </w:rPr>
        <w:t xml:space="preserve"> сельского поселения. Гражданам даны письменные ответы о возможности внесения изменения в документы территориального планирования и градостроительного зонирования указанных сельских поселений. Гражданам жилого района «Московский дворик», п. Московский, Московского муниципального образования Тюменского муниципального района дан ответ по существу поставленного в обращении вопроса о планируемом строительстве комплекса семнадцати этажных домов. Дан письменный ответ на обращение по вопросу </w:t>
      </w:r>
      <w:r w:rsidRPr="00BD6463">
        <w:rPr>
          <w:sz w:val="26"/>
          <w:szCs w:val="26"/>
        </w:rPr>
        <w:t xml:space="preserve">правомерности </w:t>
      </w:r>
      <w:r>
        <w:rPr>
          <w:sz w:val="26"/>
          <w:szCs w:val="26"/>
        </w:rPr>
        <w:t xml:space="preserve">отказа в выдаче разрешения на строительство индивидуального жилого дома </w:t>
      </w:r>
      <w:proofErr w:type="spellStart"/>
      <w:r>
        <w:rPr>
          <w:sz w:val="26"/>
          <w:szCs w:val="26"/>
        </w:rPr>
        <w:t>Чикчинского</w:t>
      </w:r>
      <w:proofErr w:type="spellEnd"/>
      <w:r>
        <w:rPr>
          <w:sz w:val="26"/>
          <w:szCs w:val="26"/>
        </w:rPr>
        <w:t xml:space="preserve"> и Успенского сельских поселений. </w:t>
      </w:r>
    </w:p>
    <w:p w:rsidR="00992880" w:rsidRDefault="00D257B1" w:rsidP="00366F33">
      <w:pPr>
        <w:pStyle w:val="ConsPlusNormal"/>
        <w:ind w:firstLine="567"/>
        <w:jc w:val="both"/>
        <w:outlineLvl w:val="1"/>
        <w:rPr>
          <w:sz w:val="26"/>
          <w:szCs w:val="26"/>
        </w:rPr>
      </w:pPr>
      <w:r>
        <w:rPr>
          <w:sz w:val="26"/>
          <w:szCs w:val="26"/>
        </w:rPr>
        <w:t>Специалисты, в рамках полномочий, обеспечиваю</w:t>
      </w:r>
      <w:r w:rsidRPr="00024A93">
        <w:rPr>
          <w:sz w:val="26"/>
          <w:szCs w:val="26"/>
        </w:rPr>
        <w:t>т объективное, всестороннее и своевременное рассмотрение обращени</w:t>
      </w:r>
      <w:r>
        <w:rPr>
          <w:sz w:val="26"/>
          <w:szCs w:val="26"/>
        </w:rPr>
        <w:t>й</w:t>
      </w:r>
      <w:r w:rsidRPr="00024A93">
        <w:rPr>
          <w:sz w:val="26"/>
          <w:szCs w:val="26"/>
        </w:rPr>
        <w:t>, в случае необходимости - с участием гражданина, направившего обращение</w:t>
      </w:r>
      <w:r>
        <w:rPr>
          <w:sz w:val="26"/>
          <w:szCs w:val="26"/>
        </w:rPr>
        <w:t>.</w:t>
      </w:r>
      <w:r w:rsidRPr="00024A93">
        <w:rPr>
          <w:sz w:val="26"/>
          <w:szCs w:val="26"/>
        </w:rPr>
        <w:t xml:space="preserve"> </w:t>
      </w:r>
      <w:r>
        <w:rPr>
          <w:sz w:val="26"/>
          <w:szCs w:val="26"/>
        </w:rPr>
        <w:t>З</w:t>
      </w:r>
      <w:r w:rsidRPr="00024A93">
        <w:rPr>
          <w:sz w:val="26"/>
          <w:szCs w:val="26"/>
        </w:rPr>
        <w:t>апрашива</w:t>
      </w:r>
      <w:r>
        <w:rPr>
          <w:sz w:val="26"/>
          <w:szCs w:val="26"/>
        </w:rPr>
        <w:t>ю</w:t>
      </w:r>
      <w:r w:rsidRPr="00024A93">
        <w:rPr>
          <w:sz w:val="26"/>
          <w:szCs w:val="26"/>
        </w:rPr>
        <w:t>т</w:t>
      </w:r>
      <w:r>
        <w:rPr>
          <w:sz w:val="26"/>
          <w:szCs w:val="26"/>
        </w:rPr>
        <w:t xml:space="preserve"> </w:t>
      </w:r>
      <w:r w:rsidRPr="00024A93">
        <w:rPr>
          <w:sz w:val="26"/>
          <w:szCs w:val="26"/>
        </w:rPr>
        <w:t>необходимые для рассмотрения обращени</w:t>
      </w:r>
      <w:r>
        <w:rPr>
          <w:sz w:val="26"/>
          <w:szCs w:val="26"/>
        </w:rPr>
        <w:t>й</w:t>
      </w:r>
      <w:r w:rsidRPr="00024A93">
        <w:rPr>
          <w:sz w:val="26"/>
          <w:szCs w:val="26"/>
        </w:rPr>
        <w:t xml:space="preserve">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r w:rsidR="00992880">
        <w:rPr>
          <w:sz w:val="26"/>
          <w:szCs w:val="26"/>
        </w:rPr>
        <w:t xml:space="preserve">. </w:t>
      </w:r>
    </w:p>
    <w:p w:rsidR="002E0A97" w:rsidRDefault="00992880" w:rsidP="00366F33">
      <w:pPr>
        <w:pStyle w:val="ConsPlusNormal"/>
        <w:ind w:firstLine="567"/>
        <w:jc w:val="both"/>
        <w:outlineLvl w:val="1"/>
        <w:rPr>
          <w:sz w:val="26"/>
          <w:szCs w:val="26"/>
        </w:rPr>
      </w:pPr>
      <w:r>
        <w:rPr>
          <w:sz w:val="26"/>
          <w:szCs w:val="26"/>
        </w:rPr>
        <w:t>В</w:t>
      </w:r>
      <w:r w:rsidRPr="004339E6">
        <w:rPr>
          <w:sz w:val="26"/>
          <w:szCs w:val="26"/>
        </w:rPr>
        <w:t xml:space="preserve"> </w:t>
      </w:r>
      <w:r w:rsidR="002E0A97">
        <w:rPr>
          <w:i/>
          <w:sz w:val="26"/>
          <w:szCs w:val="26"/>
        </w:rPr>
        <w:t>у</w:t>
      </w:r>
      <w:r w:rsidRPr="004339E6">
        <w:rPr>
          <w:i/>
          <w:sz w:val="26"/>
          <w:szCs w:val="26"/>
        </w:rPr>
        <w:t>правлении строительства и строительной индустрии ГУС ТО</w:t>
      </w:r>
      <w:r w:rsidRPr="004339E6">
        <w:rPr>
          <w:sz w:val="26"/>
          <w:szCs w:val="26"/>
        </w:rPr>
        <w:t xml:space="preserve"> </w:t>
      </w:r>
      <w:r w:rsidR="004339E6">
        <w:rPr>
          <w:sz w:val="26"/>
          <w:szCs w:val="26"/>
        </w:rPr>
        <w:t>а</w:t>
      </w:r>
      <w:r w:rsidRPr="004339E6">
        <w:rPr>
          <w:sz w:val="26"/>
          <w:szCs w:val="26"/>
        </w:rPr>
        <w:t>нализ рассмотренных обращений показал, что основными вопросами, затронутыми в обращениях, является</w:t>
      </w:r>
      <w:r w:rsidR="002E0A97">
        <w:rPr>
          <w:sz w:val="26"/>
          <w:szCs w:val="26"/>
        </w:rPr>
        <w:t>:</w:t>
      </w:r>
    </w:p>
    <w:p w:rsidR="002E0A97" w:rsidRDefault="002E0A97" w:rsidP="00366F33">
      <w:pPr>
        <w:pStyle w:val="ConsPlusNormal"/>
        <w:ind w:firstLine="567"/>
        <w:jc w:val="both"/>
        <w:outlineLvl w:val="1"/>
        <w:rPr>
          <w:sz w:val="26"/>
          <w:szCs w:val="26"/>
        </w:rPr>
      </w:pPr>
      <w:r>
        <w:rPr>
          <w:sz w:val="26"/>
          <w:szCs w:val="26"/>
        </w:rPr>
        <w:t>-</w:t>
      </w:r>
      <w:r w:rsidR="00992880" w:rsidRPr="004339E6">
        <w:rPr>
          <w:sz w:val="26"/>
          <w:szCs w:val="26"/>
        </w:rPr>
        <w:t xml:space="preserve"> строительство инженерных коммуникаций и дорог на площадках для </w:t>
      </w:r>
      <w:proofErr w:type="gramStart"/>
      <w:r w:rsidR="00992880" w:rsidRPr="004339E6">
        <w:rPr>
          <w:sz w:val="26"/>
          <w:szCs w:val="26"/>
        </w:rPr>
        <w:t>жилищного</w:t>
      </w:r>
      <w:proofErr w:type="gramEnd"/>
      <w:r w:rsidR="00992880" w:rsidRPr="004339E6">
        <w:rPr>
          <w:sz w:val="26"/>
          <w:szCs w:val="26"/>
        </w:rPr>
        <w:t xml:space="preserve"> строительства, </w:t>
      </w:r>
    </w:p>
    <w:p w:rsidR="002E0A97" w:rsidRDefault="002E0A97" w:rsidP="00366F33">
      <w:pPr>
        <w:pStyle w:val="ConsPlusNormal"/>
        <w:ind w:firstLine="567"/>
        <w:jc w:val="both"/>
        <w:outlineLvl w:val="1"/>
        <w:rPr>
          <w:sz w:val="26"/>
          <w:szCs w:val="26"/>
        </w:rPr>
      </w:pPr>
      <w:r>
        <w:rPr>
          <w:sz w:val="26"/>
          <w:szCs w:val="26"/>
        </w:rPr>
        <w:t xml:space="preserve">- </w:t>
      </w:r>
      <w:r w:rsidR="00992880" w:rsidRPr="004339E6">
        <w:rPr>
          <w:sz w:val="26"/>
          <w:szCs w:val="26"/>
        </w:rPr>
        <w:t xml:space="preserve">строительство и реконструкции объектов за счет средств областного бюджета, </w:t>
      </w:r>
    </w:p>
    <w:p w:rsidR="00992880" w:rsidRPr="004339E6" w:rsidRDefault="002E0A97" w:rsidP="00366F33">
      <w:pPr>
        <w:pStyle w:val="ConsPlusNormal"/>
        <w:ind w:firstLine="567"/>
        <w:jc w:val="both"/>
        <w:outlineLvl w:val="1"/>
        <w:rPr>
          <w:sz w:val="26"/>
          <w:szCs w:val="26"/>
        </w:rPr>
      </w:pPr>
      <w:r>
        <w:rPr>
          <w:sz w:val="26"/>
          <w:szCs w:val="26"/>
        </w:rPr>
        <w:t xml:space="preserve">- </w:t>
      </w:r>
      <w:r w:rsidR="00992880" w:rsidRPr="004339E6">
        <w:rPr>
          <w:sz w:val="26"/>
          <w:szCs w:val="26"/>
        </w:rPr>
        <w:t>строительство общеобразовательных учреждений.</w:t>
      </w:r>
    </w:p>
    <w:p w:rsidR="00992880" w:rsidRPr="00992880" w:rsidRDefault="00992880" w:rsidP="00366F33">
      <w:pPr>
        <w:pStyle w:val="ConsPlusNormal"/>
        <w:ind w:firstLine="567"/>
        <w:jc w:val="both"/>
        <w:outlineLvl w:val="1"/>
        <w:rPr>
          <w:sz w:val="26"/>
          <w:szCs w:val="26"/>
        </w:rPr>
      </w:pPr>
      <w:r w:rsidRPr="004339E6">
        <w:rPr>
          <w:sz w:val="26"/>
          <w:szCs w:val="26"/>
        </w:rPr>
        <w:t xml:space="preserve"> Заявителю, обратившемуся по вопросу строительства общеобразовательных школ в микрорайонах «</w:t>
      </w:r>
      <w:proofErr w:type="spellStart"/>
      <w:r w:rsidRPr="004339E6">
        <w:rPr>
          <w:sz w:val="26"/>
          <w:szCs w:val="26"/>
        </w:rPr>
        <w:t>Суходолье</w:t>
      </w:r>
      <w:proofErr w:type="spellEnd"/>
      <w:r w:rsidRPr="004339E6">
        <w:rPr>
          <w:sz w:val="26"/>
          <w:szCs w:val="26"/>
        </w:rPr>
        <w:t>», «Юбилейный», «Видный» города Тюмени, поступивше</w:t>
      </w:r>
      <w:r w:rsidR="002E0A97">
        <w:rPr>
          <w:sz w:val="26"/>
          <w:szCs w:val="26"/>
        </w:rPr>
        <w:t>му</w:t>
      </w:r>
      <w:r w:rsidRPr="004339E6">
        <w:rPr>
          <w:sz w:val="26"/>
          <w:szCs w:val="26"/>
        </w:rPr>
        <w:t xml:space="preserve"> в адрес Аппарата Губернатора Тюменской области в ходе подготовки к телепередаче «Час с Губернатором»  даны разъяснения, что в 2015-2017 гг. бюджетом Тюменской области предусмотрены средства   на строительство школы  на 1500 уч. мест в </w:t>
      </w:r>
      <w:proofErr w:type="spellStart"/>
      <w:r w:rsidRPr="004339E6">
        <w:rPr>
          <w:sz w:val="26"/>
          <w:szCs w:val="26"/>
        </w:rPr>
        <w:t>мкр</w:t>
      </w:r>
      <w:proofErr w:type="spellEnd"/>
      <w:r w:rsidRPr="004339E6">
        <w:rPr>
          <w:sz w:val="26"/>
          <w:szCs w:val="26"/>
        </w:rPr>
        <w:t xml:space="preserve">. «Восточный-2» и  планируемый срок ввода объекта в эксплуатацию – 2017 год, а в текущем году выделены средства областного бюджета на проектирование  новой школы на 1100 учебных мест в </w:t>
      </w:r>
      <w:proofErr w:type="spellStart"/>
      <w:r w:rsidRPr="004339E6">
        <w:rPr>
          <w:sz w:val="26"/>
          <w:szCs w:val="26"/>
        </w:rPr>
        <w:lastRenderedPageBreak/>
        <w:t>мкр</w:t>
      </w:r>
      <w:proofErr w:type="spellEnd"/>
      <w:r w:rsidRPr="004339E6">
        <w:rPr>
          <w:sz w:val="26"/>
          <w:szCs w:val="26"/>
        </w:rPr>
        <w:t xml:space="preserve">. Ямальский-1 г. Тюмени, </w:t>
      </w:r>
      <w:proofErr w:type="gramStart"/>
      <w:r w:rsidRPr="004339E6">
        <w:rPr>
          <w:sz w:val="26"/>
          <w:szCs w:val="26"/>
        </w:rPr>
        <w:t>который</w:t>
      </w:r>
      <w:proofErr w:type="gramEnd"/>
      <w:r w:rsidRPr="004339E6">
        <w:rPr>
          <w:sz w:val="26"/>
          <w:szCs w:val="26"/>
        </w:rPr>
        <w:t xml:space="preserve"> находится в непосредственной близости к микрорайонам «</w:t>
      </w:r>
      <w:proofErr w:type="spellStart"/>
      <w:r w:rsidRPr="004339E6">
        <w:rPr>
          <w:sz w:val="26"/>
          <w:szCs w:val="26"/>
        </w:rPr>
        <w:t>Суходолье</w:t>
      </w:r>
      <w:proofErr w:type="spellEnd"/>
      <w:r w:rsidRPr="004339E6">
        <w:rPr>
          <w:sz w:val="26"/>
          <w:szCs w:val="26"/>
        </w:rPr>
        <w:t xml:space="preserve">», «Юбилейный», «Видный». Также даны пояснения, что  на территории города Тюмени в период с 2013 по 2015 годы завершены строительством и введены в эксплуатацию 3 общеобразовательные школы: на 1100 учебных мест в </w:t>
      </w:r>
      <w:proofErr w:type="spellStart"/>
      <w:r w:rsidRPr="004339E6">
        <w:rPr>
          <w:sz w:val="26"/>
          <w:szCs w:val="26"/>
        </w:rPr>
        <w:t>мкр</w:t>
      </w:r>
      <w:proofErr w:type="spellEnd"/>
      <w:r w:rsidRPr="004339E6">
        <w:rPr>
          <w:sz w:val="26"/>
          <w:szCs w:val="26"/>
        </w:rPr>
        <w:t>. «Тюменский</w:t>
      </w:r>
      <w:r w:rsidRPr="004339E6">
        <w:rPr>
          <w:sz w:val="26"/>
          <w:szCs w:val="26"/>
        </w:rPr>
        <w:noBreakHyphen/>
        <w:t>3», на  825 учебных ме</w:t>
      </w:r>
      <w:proofErr w:type="gramStart"/>
      <w:r w:rsidRPr="004339E6">
        <w:rPr>
          <w:sz w:val="26"/>
          <w:szCs w:val="26"/>
        </w:rPr>
        <w:t>ст в Тр</w:t>
      </w:r>
      <w:proofErr w:type="gramEnd"/>
      <w:r w:rsidRPr="004339E6">
        <w:rPr>
          <w:sz w:val="26"/>
          <w:szCs w:val="26"/>
        </w:rPr>
        <w:t>етьем Заречном микрорайоне, на 1100 учебных мест по ул. Парфенова</w:t>
      </w:r>
    </w:p>
    <w:p w:rsidR="00D1298A" w:rsidRDefault="00992880" w:rsidP="00366F33">
      <w:pPr>
        <w:pStyle w:val="ConsPlusNormal"/>
        <w:ind w:firstLine="567"/>
        <w:jc w:val="both"/>
        <w:outlineLvl w:val="1"/>
        <w:rPr>
          <w:sz w:val="26"/>
          <w:szCs w:val="26"/>
        </w:rPr>
      </w:pPr>
      <w:r w:rsidRPr="004339E6">
        <w:rPr>
          <w:sz w:val="26"/>
          <w:szCs w:val="26"/>
        </w:rPr>
        <w:t xml:space="preserve">Гражданину обратившемуся по вопросу строительства сетей электро- и газоснабжения, а также дорог по </w:t>
      </w:r>
      <w:proofErr w:type="spellStart"/>
      <w:r w:rsidRPr="004339E6">
        <w:rPr>
          <w:sz w:val="26"/>
          <w:szCs w:val="26"/>
        </w:rPr>
        <w:t>ул</w:t>
      </w:r>
      <w:proofErr w:type="gramStart"/>
      <w:r w:rsidRPr="004339E6">
        <w:rPr>
          <w:sz w:val="26"/>
          <w:szCs w:val="26"/>
        </w:rPr>
        <w:t>.Р</w:t>
      </w:r>
      <w:proofErr w:type="gramEnd"/>
      <w:r w:rsidRPr="004339E6">
        <w:rPr>
          <w:sz w:val="26"/>
          <w:szCs w:val="26"/>
        </w:rPr>
        <w:t>ажева</w:t>
      </w:r>
      <w:proofErr w:type="spellEnd"/>
      <w:r w:rsidRPr="004339E6">
        <w:rPr>
          <w:sz w:val="26"/>
          <w:szCs w:val="26"/>
        </w:rPr>
        <w:t xml:space="preserve"> в </w:t>
      </w:r>
      <w:proofErr w:type="spellStart"/>
      <w:r w:rsidRPr="004339E6">
        <w:rPr>
          <w:sz w:val="26"/>
          <w:szCs w:val="26"/>
        </w:rPr>
        <w:t>р.п.Голышманово</w:t>
      </w:r>
      <w:proofErr w:type="spellEnd"/>
      <w:r w:rsidRPr="004339E6">
        <w:rPr>
          <w:sz w:val="26"/>
          <w:szCs w:val="26"/>
        </w:rPr>
        <w:t xml:space="preserve"> </w:t>
      </w:r>
      <w:proofErr w:type="spellStart"/>
      <w:r w:rsidRPr="004339E6">
        <w:rPr>
          <w:sz w:val="26"/>
          <w:szCs w:val="26"/>
        </w:rPr>
        <w:t>Голышмановского</w:t>
      </w:r>
      <w:proofErr w:type="spellEnd"/>
      <w:r w:rsidRPr="004339E6">
        <w:rPr>
          <w:sz w:val="26"/>
          <w:szCs w:val="26"/>
        </w:rPr>
        <w:t xml:space="preserve"> му</w:t>
      </w:r>
      <w:r w:rsidR="002E0A97">
        <w:rPr>
          <w:sz w:val="26"/>
          <w:szCs w:val="26"/>
        </w:rPr>
        <w:t>ниципального района, поступившему</w:t>
      </w:r>
      <w:r w:rsidRPr="004339E6">
        <w:rPr>
          <w:sz w:val="26"/>
          <w:szCs w:val="26"/>
        </w:rPr>
        <w:t xml:space="preserve"> в ходе телепередачи «Прямой разговор», разъяснено следующее, что указанная улица расположена в границах площадки для индивидуального жилищного строительства №4 в р. п. Голышманово Голышмановского муниципального района и что реализация мероприятий по инженерному обустройству указанной площадки осуществляется Администрацией Голышмановского муниципального района, в том числе, с привлечением субсидий областного бюджета и  за счет средств областного бюджета разработана проектная документация и осуществлено строительство сетей электроснабжения по ул. Герцена, ул. Молодых указанной площадки, строительство дорог и проездов по ул. Молодых. Также даны разъяснения, что перечень первоочередных мероприятий по инженерной подготовке площадок для жилищного строительства, реализация которых осуществляется за счет средств областного бюджета, не включает мероприятий по строительству объектов инженерной инфраструктуры по ул. Ражева на вышеуказанной площадке. Также даны разъяснения, что Администрацией Голышмановского муниципального района ведется работа с сетевой организацией АО «Газпром газораспределение Север» с целью включения мероприятий по газификации указанной площадки в программу газификации Тюменской области.</w:t>
      </w:r>
    </w:p>
    <w:p w:rsidR="00D1298A" w:rsidRDefault="004339E6" w:rsidP="00366F33">
      <w:pPr>
        <w:pStyle w:val="ConsPlusNormal"/>
        <w:ind w:firstLine="567"/>
        <w:jc w:val="both"/>
        <w:outlineLvl w:val="1"/>
        <w:rPr>
          <w:sz w:val="26"/>
          <w:szCs w:val="26"/>
        </w:rPr>
      </w:pPr>
      <w:r w:rsidRPr="004339E6">
        <w:rPr>
          <w:sz w:val="26"/>
          <w:szCs w:val="26"/>
        </w:rPr>
        <w:t>Гражданину</w:t>
      </w:r>
      <w:r w:rsidR="002E0A97">
        <w:rPr>
          <w:sz w:val="26"/>
          <w:szCs w:val="26"/>
        </w:rPr>
        <w:t>,</w:t>
      </w:r>
      <w:r w:rsidRPr="004339E6">
        <w:rPr>
          <w:sz w:val="26"/>
          <w:szCs w:val="26"/>
        </w:rPr>
        <w:t xml:space="preserve"> обратившемуся </w:t>
      </w:r>
      <w:r w:rsidR="00992880" w:rsidRPr="004339E6">
        <w:rPr>
          <w:sz w:val="26"/>
          <w:szCs w:val="26"/>
        </w:rPr>
        <w:t>по вопросу завершения реконструкц</w:t>
      </w:r>
      <w:proofErr w:type="gramStart"/>
      <w:r w:rsidR="00992880" w:rsidRPr="004339E6">
        <w:rPr>
          <w:sz w:val="26"/>
          <w:szCs w:val="26"/>
        </w:rPr>
        <w:t>ии аэ</w:t>
      </w:r>
      <w:proofErr w:type="gramEnd"/>
      <w:r w:rsidR="00992880" w:rsidRPr="004339E6">
        <w:rPr>
          <w:sz w:val="26"/>
          <w:szCs w:val="26"/>
        </w:rPr>
        <w:t>ровокзального</w:t>
      </w:r>
      <w:r w:rsidRPr="004339E6">
        <w:rPr>
          <w:sz w:val="26"/>
          <w:szCs w:val="26"/>
        </w:rPr>
        <w:t xml:space="preserve"> комплекса в аэропорту «Рощино»</w:t>
      </w:r>
      <w:r w:rsidR="002E0A97">
        <w:rPr>
          <w:sz w:val="26"/>
          <w:szCs w:val="26"/>
        </w:rPr>
        <w:t>,</w:t>
      </w:r>
      <w:r w:rsidRPr="004339E6">
        <w:rPr>
          <w:sz w:val="26"/>
          <w:szCs w:val="26"/>
        </w:rPr>
        <w:t xml:space="preserve"> </w:t>
      </w:r>
      <w:r w:rsidR="00992880" w:rsidRPr="004339E6">
        <w:rPr>
          <w:sz w:val="26"/>
          <w:szCs w:val="26"/>
        </w:rPr>
        <w:t xml:space="preserve">даны разъяснения, что реконструкция осуществляется в рамках договора подряда, заключенного между ОАО «Терминал–Рощино» и ООО «Мостострой-12», планируемый  срок  завершения работ на объекте - 2016 год. Также даны пояснения, что  в 2014 году введены в эксплуатацию левый и правый пристрои здания аэровокзала, выполнено устройство переходных галерей и </w:t>
      </w:r>
      <w:proofErr w:type="spellStart"/>
      <w:r w:rsidR="00992880" w:rsidRPr="004339E6">
        <w:rPr>
          <w:sz w:val="26"/>
          <w:szCs w:val="26"/>
        </w:rPr>
        <w:t>телетрапов</w:t>
      </w:r>
      <w:proofErr w:type="spellEnd"/>
      <w:r w:rsidR="00992880" w:rsidRPr="004339E6">
        <w:rPr>
          <w:sz w:val="26"/>
          <w:szCs w:val="26"/>
        </w:rPr>
        <w:t>, завершены работы по газовой котельной, сетям канализации и водоснабжения, а в 2015-2016 годах запланировано завершение строительно-монтажных работ по центральной части здания аэровокзала.</w:t>
      </w:r>
    </w:p>
    <w:p w:rsidR="004339E6" w:rsidRPr="009535D3" w:rsidRDefault="00D1298A" w:rsidP="00366F33">
      <w:pPr>
        <w:pStyle w:val="ConsPlusNormal"/>
        <w:ind w:firstLine="567"/>
        <w:jc w:val="both"/>
        <w:outlineLvl w:val="1"/>
        <w:rPr>
          <w:sz w:val="26"/>
          <w:szCs w:val="26"/>
        </w:rPr>
      </w:pPr>
      <w:r>
        <w:rPr>
          <w:sz w:val="26"/>
          <w:szCs w:val="26"/>
        </w:rPr>
        <w:t>О</w:t>
      </w:r>
      <w:r w:rsidR="004339E6" w:rsidRPr="009535D3">
        <w:rPr>
          <w:sz w:val="26"/>
          <w:szCs w:val="26"/>
        </w:rPr>
        <w:t>сновное количество обращений,</w:t>
      </w:r>
      <w:r w:rsidR="004339E6">
        <w:rPr>
          <w:sz w:val="26"/>
          <w:szCs w:val="26"/>
        </w:rPr>
        <w:t xml:space="preserve"> рассмотренн</w:t>
      </w:r>
      <w:r w:rsidR="002E0A97">
        <w:rPr>
          <w:sz w:val="26"/>
          <w:szCs w:val="26"/>
        </w:rPr>
        <w:t>ых</w:t>
      </w:r>
      <w:r w:rsidR="004339E6">
        <w:rPr>
          <w:sz w:val="26"/>
          <w:szCs w:val="26"/>
        </w:rPr>
        <w:t xml:space="preserve"> </w:t>
      </w:r>
      <w:r w:rsidR="002E0A97">
        <w:rPr>
          <w:i/>
          <w:sz w:val="26"/>
          <w:szCs w:val="26"/>
        </w:rPr>
        <w:t>у</w:t>
      </w:r>
      <w:r w:rsidR="004339E6" w:rsidRPr="004339E6">
        <w:rPr>
          <w:i/>
          <w:sz w:val="26"/>
          <w:szCs w:val="26"/>
        </w:rPr>
        <w:t>правлением жилищной политики ГУС ТО,</w:t>
      </w:r>
      <w:r w:rsidR="004339E6">
        <w:rPr>
          <w:sz w:val="26"/>
          <w:szCs w:val="26"/>
        </w:rPr>
        <w:t xml:space="preserve"> </w:t>
      </w:r>
      <w:r w:rsidR="004339E6" w:rsidRPr="009535D3">
        <w:rPr>
          <w:sz w:val="26"/>
          <w:szCs w:val="26"/>
        </w:rPr>
        <w:t>связано с вопросами переселения граждан из непригодного для проживания и аварийного жилищного фонда, а также улучшения жилищных условий граждан.</w:t>
      </w:r>
    </w:p>
    <w:p w:rsidR="004339E6" w:rsidRPr="009535D3" w:rsidRDefault="004339E6" w:rsidP="00366F33">
      <w:pPr>
        <w:ind w:firstLine="567"/>
        <w:jc w:val="both"/>
        <w:rPr>
          <w:rFonts w:ascii="Arial" w:hAnsi="Arial" w:cs="Arial"/>
          <w:sz w:val="26"/>
          <w:szCs w:val="26"/>
        </w:rPr>
      </w:pPr>
      <w:r w:rsidRPr="009535D3">
        <w:rPr>
          <w:rFonts w:ascii="Arial" w:hAnsi="Arial" w:cs="Arial"/>
          <w:sz w:val="26"/>
          <w:szCs w:val="26"/>
        </w:rPr>
        <w:t xml:space="preserve">Большинство ответов носят разъяснительный и рекомендательный характер. </w:t>
      </w:r>
      <w:proofErr w:type="gramStart"/>
      <w:r w:rsidRPr="009535D3">
        <w:rPr>
          <w:rFonts w:ascii="Arial" w:hAnsi="Arial" w:cs="Arial"/>
          <w:sz w:val="26"/>
          <w:szCs w:val="26"/>
        </w:rPr>
        <w:t xml:space="preserve">Гражданам разъясняются порядок и условия предоставления государственной поддержки на приобретение (строительство) жилья в форме социальной выплаты и (или) займа как за счет средств областного, так и федерального бюджетов; доводится перечень категорий граждан, подлежащих обеспечению жильем за счет бюджетных средств, </w:t>
      </w:r>
      <w:r w:rsidRPr="009535D3">
        <w:rPr>
          <w:rFonts w:ascii="Arial" w:hAnsi="Arial" w:cs="Arial"/>
          <w:sz w:val="26"/>
          <w:szCs w:val="26"/>
        </w:rPr>
        <w:lastRenderedPageBreak/>
        <w:t>предлагаются варианты решения их жилищных вопросов в соответствии с требованиями действующего законодательства.</w:t>
      </w:r>
      <w:proofErr w:type="gramEnd"/>
      <w:r w:rsidRPr="009535D3">
        <w:rPr>
          <w:rFonts w:ascii="Arial" w:hAnsi="Arial" w:cs="Arial"/>
          <w:sz w:val="26"/>
          <w:szCs w:val="26"/>
        </w:rPr>
        <w:t xml:space="preserve"> Кроме того, разъясняется порядок признания жилых помещений непригодными для проживания (многоквартирных домов аварийными и подлежащими сносу или реконструкции), условия предоставления жилых помещений по договорам социального найма; переселения</w:t>
      </w:r>
      <w:r>
        <w:rPr>
          <w:rFonts w:ascii="Arial" w:hAnsi="Arial" w:cs="Arial"/>
          <w:sz w:val="26"/>
          <w:szCs w:val="26"/>
        </w:rPr>
        <w:t xml:space="preserve"> из аварийного жилищного фонда.</w:t>
      </w:r>
    </w:p>
    <w:p w:rsidR="004339E6" w:rsidRPr="009535D3" w:rsidRDefault="004339E6" w:rsidP="00366F33">
      <w:pPr>
        <w:ind w:firstLine="567"/>
        <w:jc w:val="both"/>
        <w:rPr>
          <w:rFonts w:ascii="Arial" w:eastAsia="Calibri" w:hAnsi="Arial" w:cs="Arial"/>
          <w:sz w:val="26"/>
          <w:szCs w:val="26"/>
          <w:lang w:eastAsia="en-US"/>
        </w:rPr>
      </w:pPr>
      <w:r>
        <w:rPr>
          <w:rFonts w:ascii="Arial" w:hAnsi="Arial" w:cs="Arial"/>
          <w:sz w:val="26"/>
          <w:szCs w:val="26"/>
        </w:rPr>
        <w:t xml:space="preserve">При </w:t>
      </w:r>
      <w:r w:rsidRPr="009535D3">
        <w:rPr>
          <w:rFonts w:ascii="Arial" w:hAnsi="Arial" w:cs="Arial"/>
          <w:sz w:val="26"/>
          <w:szCs w:val="26"/>
        </w:rPr>
        <w:t xml:space="preserve">рассмотрении обращений гражданам предоставляются исчерпывающие ответы по всем поставленным вопросам. При этом работа по рассмотрению обращений проводится таким образом, чтобы исключить возможность появления повторных обращений. В целях повышения эффективности рассмотрения обращений, а также устранения условий, способствующих повышенной активности обращений, </w:t>
      </w:r>
      <w:r>
        <w:rPr>
          <w:rFonts w:ascii="Arial" w:hAnsi="Arial" w:cs="Arial"/>
          <w:sz w:val="26"/>
          <w:szCs w:val="26"/>
        </w:rPr>
        <w:t xml:space="preserve">Отделом </w:t>
      </w:r>
      <w:r w:rsidRPr="009535D3">
        <w:rPr>
          <w:rFonts w:ascii="Arial" w:hAnsi="Arial" w:cs="Arial"/>
          <w:sz w:val="26"/>
          <w:szCs w:val="26"/>
        </w:rPr>
        <w:t>проводится разъяснительная работа с заявителями посредством ус</w:t>
      </w:r>
      <w:r w:rsidRPr="009535D3">
        <w:rPr>
          <w:rFonts w:ascii="Arial" w:eastAsia="Calibri" w:hAnsi="Arial" w:cs="Arial"/>
          <w:sz w:val="26"/>
          <w:szCs w:val="26"/>
          <w:lang w:eastAsia="en-US"/>
        </w:rPr>
        <w:t>тных бесед, личных приемов, телефонной связи, а также размещения необходимой информации на официальном сайте Правительства Тюменской области в разделе Главное управление.</w:t>
      </w:r>
    </w:p>
    <w:p w:rsidR="004339E6" w:rsidRPr="00D55E83" w:rsidRDefault="004339E6" w:rsidP="00366F33">
      <w:pPr>
        <w:ind w:firstLine="567"/>
        <w:jc w:val="both"/>
        <w:rPr>
          <w:rFonts w:ascii="Arial" w:hAnsi="Arial" w:cs="Arial"/>
          <w:sz w:val="26"/>
          <w:szCs w:val="26"/>
        </w:rPr>
      </w:pPr>
      <w:r w:rsidRPr="00D55E83">
        <w:rPr>
          <w:rFonts w:ascii="Arial" w:hAnsi="Arial" w:cs="Arial"/>
          <w:sz w:val="26"/>
          <w:szCs w:val="26"/>
        </w:rPr>
        <w:t xml:space="preserve">Большое количество обращений в </w:t>
      </w:r>
      <w:r>
        <w:rPr>
          <w:rFonts w:ascii="Arial" w:hAnsi="Arial" w:cs="Arial"/>
          <w:sz w:val="26"/>
          <w:szCs w:val="26"/>
        </w:rPr>
        <w:t>ГУС ТО</w:t>
      </w:r>
      <w:r w:rsidRPr="00D55E83">
        <w:rPr>
          <w:rFonts w:ascii="Arial" w:hAnsi="Arial" w:cs="Arial"/>
          <w:sz w:val="26"/>
          <w:szCs w:val="26"/>
        </w:rPr>
        <w:t xml:space="preserve"> составляют обращения о реализации подпрограммы «Обеспечение жильем молодых семей» федеральной целевой программы «Жилище» (далее – подпрограмма). Частыми продолжают оставаться вопросы о возрастном ограничении участников подпрограммы, о возможности включения в список молодых семей - претендентов на получение социальной выплаты, а также о предоставлении социальной выплаты в случае отсутствия достаточных собственных сре</w:t>
      </w:r>
      <w:proofErr w:type="gramStart"/>
      <w:r w:rsidRPr="00D55E83">
        <w:rPr>
          <w:rFonts w:ascii="Arial" w:hAnsi="Arial" w:cs="Arial"/>
          <w:sz w:val="26"/>
          <w:szCs w:val="26"/>
        </w:rPr>
        <w:t>дств дл</w:t>
      </w:r>
      <w:proofErr w:type="gramEnd"/>
      <w:r w:rsidRPr="00D55E83">
        <w:rPr>
          <w:rFonts w:ascii="Arial" w:hAnsi="Arial" w:cs="Arial"/>
          <w:sz w:val="26"/>
          <w:szCs w:val="26"/>
        </w:rPr>
        <w:t xml:space="preserve">я приобретения жилья. </w:t>
      </w:r>
    </w:p>
    <w:p w:rsidR="004339E6" w:rsidRPr="00D55E83" w:rsidRDefault="004339E6" w:rsidP="00366F33">
      <w:pPr>
        <w:ind w:firstLine="567"/>
        <w:jc w:val="both"/>
        <w:rPr>
          <w:rFonts w:ascii="Arial" w:hAnsi="Arial" w:cs="Arial"/>
          <w:sz w:val="26"/>
          <w:szCs w:val="26"/>
        </w:rPr>
      </w:pPr>
      <w:proofErr w:type="gramStart"/>
      <w:r w:rsidRPr="00D55E83">
        <w:rPr>
          <w:rFonts w:ascii="Arial" w:hAnsi="Arial" w:cs="Arial"/>
          <w:sz w:val="26"/>
          <w:szCs w:val="26"/>
        </w:rPr>
        <w:t>Гражданам даются разъяснения об условиях участия в подпрограмме, о порядке формирования списков молодых семей, о порядке предоставления социальных выплат молодым семьям, включенным в резервный список, о возможности улучшения жилищных условий в рамках подпрограммы при условии достаточности бюджетных средств (одним из условий участия в подпрограмме является платежеспособность семьи), о том, что возраст участников подпрограммы установлен Правительством Российской Федерации.</w:t>
      </w:r>
      <w:proofErr w:type="gramEnd"/>
    </w:p>
    <w:p w:rsidR="004339E6" w:rsidRPr="00D55E83" w:rsidRDefault="004339E6" w:rsidP="00366F33">
      <w:pPr>
        <w:tabs>
          <w:tab w:val="left" w:pos="0"/>
        </w:tabs>
        <w:ind w:firstLine="567"/>
        <w:jc w:val="both"/>
        <w:rPr>
          <w:rFonts w:ascii="Arial" w:hAnsi="Arial" w:cs="Arial"/>
          <w:sz w:val="26"/>
          <w:szCs w:val="26"/>
        </w:rPr>
      </w:pPr>
      <w:proofErr w:type="gramStart"/>
      <w:r w:rsidRPr="00D55E83">
        <w:rPr>
          <w:rFonts w:ascii="Arial" w:hAnsi="Arial" w:cs="Arial"/>
          <w:sz w:val="26"/>
          <w:szCs w:val="26"/>
        </w:rPr>
        <w:t>Молодым семьям</w:t>
      </w:r>
      <w:r>
        <w:rPr>
          <w:rFonts w:ascii="Arial" w:hAnsi="Arial" w:cs="Arial"/>
          <w:sz w:val="26"/>
          <w:szCs w:val="26"/>
        </w:rPr>
        <w:t xml:space="preserve"> </w:t>
      </w:r>
      <w:r w:rsidRPr="00D55E83">
        <w:rPr>
          <w:rFonts w:ascii="Arial" w:hAnsi="Arial" w:cs="Arial"/>
          <w:sz w:val="26"/>
          <w:szCs w:val="26"/>
        </w:rPr>
        <w:t>–</w:t>
      </w:r>
      <w:r>
        <w:rPr>
          <w:rFonts w:ascii="Arial" w:hAnsi="Arial" w:cs="Arial"/>
          <w:sz w:val="26"/>
          <w:szCs w:val="26"/>
        </w:rPr>
        <w:t xml:space="preserve"> </w:t>
      </w:r>
      <w:r w:rsidRPr="00D55E83">
        <w:rPr>
          <w:rFonts w:ascii="Arial" w:hAnsi="Arial" w:cs="Arial"/>
          <w:sz w:val="26"/>
          <w:szCs w:val="26"/>
        </w:rPr>
        <w:t>участникам подпрограммы 2015 года, обратившимся в связи с недостаточностью собственных средств для оплаты стоимости приобретаемого жилого помещения (строящегося индивидуального жилого дома), разъяснен порядок предоставления дополнительной меры государственной поддержки в виде займа в рамках Положения о порядке предоставления займов молодым семьям на строительство (приобретение) жилья, утвержденного постановлением Правительства Тюменской области от 08.08.2006 №190-п.</w:t>
      </w:r>
      <w:proofErr w:type="gramEnd"/>
    </w:p>
    <w:p w:rsidR="004339E6" w:rsidRPr="00D55E83" w:rsidRDefault="004339E6" w:rsidP="00366F33">
      <w:pPr>
        <w:tabs>
          <w:tab w:val="left" w:pos="0"/>
        </w:tabs>
        <w:ind w:firstLine="567"/>
        <w:jc w:val="both"/>
        <w:rPr>
          <w:rFonts w:ascii="Arial" w:hAnsi="Arial" w:cs="Arial"/>
          <w:sz w:val="26"/>
          <w:szCs w:val="26"/>
        </w:rPr>
      </w:pPr>
      <w:proofErr w:type="gramStart"/>
      <w:r>
        <w:rPr>
          <w:rFonts w:ascii="Arial" w:hAnsi="Arial" w:cs="Arial"/>
          <w:sz w:val="26"/>
          <w:szCs w:val="26"/>
        </w:rPr>
        <w:t>Обратившимся г</w:t>
      </w:r>
      <w:r w:rsidRPr="00D55E83">
        <w:rPr>
          <w:rFonts w:ascii="Arial" w:hAnsi="Arial" w:cs="Arial"/>
          <w:sz w:val="26"/>
          <w:szCs w:val="26"/>
        </w:rPr>
        <w:t xml:space="preserve">ражданам, включенным в резервные списки участников подпрограммы, направлены разъяснения </w:t>
      </w:r>
      <w:r>
        <w:rPr>
          <w:rFonts w:ascii="Arial" w:hAnsi="Arial" w:cs="Arial"/>
          <w:sz w:val="26"/>
          <w:szCs w:val="26"/>
        </w:rPr>
        <w:t>о</w:t>
      </w:r>
      <w:r w:rsidRPr="00D55E83">
        <w:rPr>
          <w:rFonts w:ascii="Arial" w:hAnsi="Arial" w:cs="Arial"/>
          <w:sz w:val="26"/>
          <w:szCs w:val="26"/>
        </w:rPr>
        <w:t xml:space="preserve"> продлени</w:t>
      </w:r>
      <w:r>
        <w:rPr>
          <w:rFonts w:ascii="Arial" w:hAnsi="Arial" w:cs="Arial"/>
          <w:sz w:val="26"/>
          <w:szCs w:val="26"/>
        </w:rPr>
        <w:t>и</w:t>
      </w:r>
      <w:r w:rsidRPr="00D55E83">
        <w:rPr>
          <w:rFonts w:ascii="Arial" w:hAnsi="Arial" w:cs="Arial"/>
          <w:sz w:val="26"/>
          <w:szCs w:val="26"/>
        </w:rPr>
        <w:t xml:space="preserve"> мероприятий подпрограммы </w:t>
      </w:r>
      <w:r>
        <w:rPr>
          <w:rFonts w:ascii="Arial" w:hAnsi="Arial" w:cs="Arial"/>
          <w:sz w:val="26"/>
          <w:szCs w:val="26"/>
        </w:rPr>
        <w:t>до 2020 года</w:t>
      </w:r>
      <w:r w:rsidRPr="00D55E83">
        <w:rPr>
          <w:rFonts w:ascii="Arial" w:hAnsi="Arial" w:cs="Arial"/>
          <w:sz w:val="26"/>
          <w:szCs w:val="26"/>
        </w:rPr>
        <w:t>, о порядке признания в 2016 году участниками подпрограммы молодых семей, включенных в 2011–2015 годах в резервные списки на получение социальной выплаты в рамках реализации подпрограммы «Обеспечение жильем молодых семей» федеральной целевой программы «Жилище» на 2011–2015 годы и не использовавших право на получение социальной</w:t>
      </w:r>
      <w:proofErr w:type="gramEnd"/>
      <w:r w:rsidRPr="00D55E83">
        <w:rPr>
          <w:rFonts w:ascii="Arial" w:hAnsi="Arial" w:cs="Arial"/>
          <w:sz w:val="26"/>
          <w:szCs w:val="26"/>
        </w:rPr>
        <w:t xml:space="preserve"> выплаты.</w:t>
      </w:r>
    </w:p>
    <w:p w:rsidR="004339E6" w:rsidRPr="00D55E83" w:rsidRDefault="004339E6" w:rsidP="00366F33">
      <w:pPr>
        <w:ind w:firstLine="567"/>
        <w:jc w:val="both"/>
        <w:rPr>
          <w:rFonts w:ascii="Arial" w:hAnsi="Arial" w:cs="Arial"/>
          <w:sz w:val="26"/>
          <w:szCs w:val="26"/>
        </w:rPr>
      </w:pPr>
      <w:r w:rsidRPr="00D55E83">
        <w:rPr>
          <w:rFonts w:ascii="Arial" w:hAnsi="Arial" w:cs="Arial"/>
          <w:sz w:val="26"/>
          <w:szCs w:val="26"/>
        </w:rPr>
        <w:lastRenderedPageBreak/>
        <w:t>Также поступают обращения от граждан, желающих получить государственную поддержку в рамках реализации Положения о порядке предоставления субсидий и займов на приобретение (строительство) жилья в Тюменской области, утвержденного постановлением Правительства Тюменской области от 13.10.2008 № 302-п.</w:t>
      </w:r>
    </w:p>
    <w:p w:rsidR="004339E6" w:rsidRPr="00D55E83" w:rsidRDefault="004339E6" w:rsidP="00366F33">
      <w:pPr>
        <w:ind w:firstLine="567"/>
        <w:jc w:val="both"/>
        <w:rPr>
          <w:rFonts w:ascii="Arial" w:hAnsi="Arial" w:cs="Arial"/>
          <w:sz w:val="26"/>
          <w:szCs w:val="26"/>
        </w:rPr>
      </w:pPr>
      <w:r w:rsidRPr="00D55E83">
        <w:rPr>
          <w:rFonts w:ascii="Arial" w:hAnsi="Arial" w:cs="Arial"/>
          <w:sz w:val="26"/>
          <w:szCs w:val="26"/>
        </w:rPr>
        <w:t xml:space="preserve">Обратившимся направляются разъяснения о порядке предоставления социальных выплат и займов на приобретение (строительство) жилья, о порядке расчета суммы государственной поддержки, об обязательных для предоставления документах, об основаниях возврата документов заявителям, о возможности повторного обращения с документами в уполномоченную организацию, о порядке опубликования информации о наличии лимитов бюджетных обязательств. </w:t>
      </w:r>
    </w:p>
    <w:p w:rsidR="004339E6" w:rsidRPr="00D55E83" w:rsidRDefault="004339E6" w:rsidP="00366F33">
      <w:pPr>
        <w:ind w:firstLine="567"/>
        <w:jc w:val="both"/>
        <w:rPr>
          <w:rFonts w:ascii="Arial" w:hAnsi="Arial" w:cs="Arial"/>
          <w:sz w:val="26"/>
          <w:szCs w:val="26"/>
        </w:rPr>
      </w:pPr>
      <w:r w:rsidRPr="00D55E83">
        <w:rPr>
          <w:rFonts w:ascii="Arial" w:hAnsi="Arial" w:cs="Arial"/>
          <w:sz w:val="26"/>
          <w:szCs w:val="26"/>
        </w:rPr>
        <w:t>Кроме того, поступают обращения и от работников бюджетной сферы по вопросам участия в программных мероприятиях, направленных на предоставление дополнительных мер поддержки работникам бюджетной сферы при приобретении жилья, реализация которых начата Правительством Тюменской области в 2011 году.</w:t>
      </w:r>
    </w:p>
    <w:p w:rsidR="004339E6" w:rsidRPr="00D55E83" w:rsidRDefault="004339E6" w:rsidP="00366F33">
      <w:pPr>
        <w:tabs>
          <w:tab w:val="left" w:pos="0"/>
        </w:tabs>
        <w:ind w:firstLine="567"/>
        <w:jc w:val="both"/>
        <w:rPr>
          <w:rFonts w:ascii="Arial" w:eastAsia="Calibri" w:hAnsi="Arial" w:cs="Arial"/>
          <w:sz w:val="26"/>
          <w:szCs w:val="26"/>
          <w:lang w:eastAsia="en-US"/>
        </w:rPr>
      </w:pPr>
      <w:r w:rsidRPr="00D55E83">
        <w:rPr>
          <w:rFonts w:ascii="Arial" w:eastAsia="Calibri" w:hAnsi="Arial" w:cs="Arial"/>
          <w:sz w:val="26"/>
          <w:szCs w:val="26"/>
          <w:lang w:eastAsia="en-US"/>
        </w:rPr>
        <w:t xml:space="preserve">Заявителям направляются разъяснения о порядке и условиях участия в данных программных мероприятиях, в том числе о том, кто может являться получателем субсидии, на какие цели можно её использовать, организационные аспекты участия. </w:t>
      </w:r>
    </w:p>
    <w:p w:rsidR="004339E6" w:rsidRPr="00D55E83" w:rsidRDefault="004339E6" w:rsidP="00366F33">
      <w:pPr>
        <w:tabs>
          <w:tab w:val="left" w:pos="0"/>
        </w:tabs>
        <w:ind w:firstLine="567"/>
        <w:jc w:val="both"/>
        <w:rPr>
          <w:rFonts w:ascii="Arial" w:hAnsi="Arial" w:cs="Arial"/>
          <w:sz w:val="26"/>
          <w:szCs w:val="26"/>
        </w:rPr>
      </w:pPr>
      <w:r w:rsidRPr="00D55E83">
        <w:rPr>
          <w:rFonts w:ascii="Arial" w:eastAsia="Calibri" w:hAnsi="Arial" w:cs="Arial"/>
          <w:sz w:val="26"/>
          <w:szCs w:val="26"/>
          <w:lang w:eastAsia="en-US"/>
        </w:rPr>
        <w:t>Работникам бюджетной сферы</w:t>
      </w:r>
      <w:r w:rsidRPr="00D55E83">
        <w:rPr>
          <w:rFonts w:ascii="Arial" w:hAnsi="Arial" w:cs="Arial"/>
          <w:sz w:val="26"/>
          <w:szCs w:val="26"/>
        </w:rPr>
        <w:t xml:space="preserve"> даются разъяснения в рамках нормативных правовых актов, регулирующих порядок предоставления государственной поддержки, в том числе определения получателей социальной выплаты, а также сфер деятельности организаций, работникам которых предоставляются субсидии в соответствующем финансовом году. Для рассмотрения вопроса об участии в данных программных мероприятиях рекомендовано обратиться в администрацию организации по месту работы.</w:t>
      </w:r>
    </w:p>
    <w:p w:rsidR="004339E6" w:rsidRPr="003B0BB3" w:rsidRDefault="004339E6" w:rsidP="00366F33">
      <w:pPr>
        <w:ind w:firstLine="567"/>
        <w:jc w:val="both"/>
        <w:rPr>
          <w:rFonts w:ascii="Arial" w:eastAsia="Calibri" w:hAnsi="Arial" w:cs="Arial"/>
          <w:sz w:val="26"/>
          <w:szCs w:val="26"/>
          <w:lang w:eastAsia="en-US"/>
        </w:rPr>
      </w:pPr>
      <w:proofErr w:type="gramStart"/>
      <w:r w:rsidRPr="00D55E83">
        <w:rPr>
          <w:rFonts w:ascii="Arial" w:eastAsia="Calibri" w:hAnsi="Arial" w:cs="Arial"/>
          <w:sz w:val="26"/>
          <w:szCs w:val="26"/>
          <w:lang w:eastAsia="en-US"/>
        </w:rPr>
        <w:t>Дополнительно гражданам сообщается, что предоставление любой государственной поддержки в форме социальной выплаты (субсидии) или займа на приобретение жилья (возмещение затрат по строительству индивидуального жилого дома) за счет средств федерального, областного и местного бюджетов является способом оказания финансовой поддержки гражданам со стороны государства и не содержит обязательств государства по полной оплате покупаемого по рыночным ценам жилья.</w:t>
      </w:r>
      <w:proofErr w:type="gramEnd"/>
    </w:p>
    <w:p w:rsidR="004339E6" w:rsidRPr="008E3ACE" w:rsidRDefault="00B93087" w:rsidP="00366F33">
      <w:pPr>
        <w:ind w:firstLine="567"/>
        <w:jc w:val="both"/>
        <w:rPr>
          <w:rFonts w:ascii="Arial" w:hAnsi="Arial" w:cs="Arial"/>
          <w:sz w:val="26"/>
          <w:szCs w:val="26"/>
        </w:rPr>
      </w:pPr>
      <w:proofErr w:type="gramStart"/>
      <w:r>
        <w:rPr>
          <w:rFonts w:ascii="Arial" w:eastAsia="Calibri" w:hAnsi="Arial" w:cs="Arial"/>
          <w:sz w:val="26"/>
          <w:szCs w:val="26"/>
          <w:lang w:eastAsia="en-US"/>
        </w:rPr>
        <w:t>Также</w:t>
      </w:r>
      <w:r w:rsidR="004339E6">
        <w:rPr>
          <w:rFonts w:ascii="Arial" w:eastAsia="Calibri" w:hAnsi="Arial" w:cs="Arial"/>
          <w:sz w:val="26"/>
          <w:szCs w:val="26"/>
          <w:lang w:eastAsia="en-US"/>
        </w:rPr>
        <w:t xml:space="preserve"> часто поступающи</w:t>
      </w:r>
      <w:r>
        <w:rPr>
          <w:rFonts w:ascii="Arial" w:eastAsia="Calibri" w:hAnsi="Arial" w:cs="Arial"/>
          <w:sz w:val="26"/>
          <w:szCs w:val="26"/>
          <w:lang w:eastAsia="en-US"/>
        </w:rPr>
        <w:t>ми</w:t>
      </w:r>
      <w:r w:rsidR="004339E6">
        <w:rPr>
          <w:rFonts w:ascii="Arial" w:eastAsia="Calibri" w:hAnsi="Arial" w:cs="Arial"/>
          <w:sz w:val="26"/>
          <w:szCs w:val="26"/>
          <w:lang w:eastAsia="en-US"/>
        </w:rPr>
        <w:t xml:space="preserve"> </w:t>
      </w:r>
      <w:r w:rsidR="004339E6" w:rsidRPr="008E3ACE">
        <w:rPr>
          <w:rFonts w:ascii="Arial" w:eastAsia="Calibri" w:hAnsi="Arial" w:cs="Arial"/>
          <w:sz w:val="26"/>
          <w:szCs w:val="26"/>
          <w:lang w:eastAsia="en-US"/>
        </w:rPr>
        <w:t>в Отдел</w:t>
      </w:r>
      <w:r w:rsidR="004339E6">
        <w:rPr>
          <w:rFonts w:ascii="Arial" w:eastAsia="Calibri" w:hAnsi="Arial" w:cs="Arial"/>
          <w:sz w:val="26"/>
          <w:szCs w:val="26"/>
          <w:lang w:eastAsia="en-US"/>
        </w:rPr>
        <w:t xml:space="preserve"> являются</w:t>
      </w:r>
      <w:r w:rsidR="004339E6" w:rsidRPr="008E3ACE">
        <w:rPr>
          <w:rFonts w:ascii="Arial" w:eastAsia="Calibri" w:hAnsi="Arial" w:cs="Arial"/>
          <w:sz w:val="26"/>
          <w:szCs w:val="26"/>
          <w:lang w:eastAsia="en-US"/>
        </w:rPr>
        <w:t xml:space="preserve"> вопрос</w:t>
      </w:r>
      <w:r w:rsidR="004339E6">
        <w:rPr>
          <w:rFonts w:ascii="Arial" w:eastAsia="Calibri" w:hAnsi="Arial" w:cs="Arial"/>
          <w:sz w:val="26"/>
          <w:szCs w:val="26"/>
          <w:lang w:eastAsia="en-US"/>
        </w:rPr>
        <w:t>ы</w:t>
      </w:r>
      <w:r w:rsidR="004339E6" w:rsidRPr="008E3ACE">
        <w:rPr>
          <w:rFonts w:ascii="Arial" w:eastAsia="Calibri" w:hAnsi="Arial" w:cs="Arial"/>
          <w:sz w:val="26"/>
          <w:szCs w:val="26"/>
          <w:lang w:eastAsia="en-US"/>
        </w:rPr>
        <w:t xml:space="preserve"> </w:t>
      </w:r>
      <w:r w:rsidR="004339E6" w:rsidRPr="008E3ACE">
        <w:rPr>
          <w:rFonts w:ascii="Arial" w:hAnsi="Arial" w:cs="Arial"/>
          <w:sz w:val="26"/>
          <w:szCs w:val="26"/>
        </w:rPr>
        <w:t>об оказании содействия в переселении из непригодного для проживан</w:t>
      </w:r>
      <w:r w:rsidR="004339E6">
        <w:rPr>
          <w:rFonts w:ascii="Arial" w:hAnsi="Arial" w:cs="Arial"/>
          <w:sz w:val="26"/>
          <w:szCs w:val="26"/>
        </w:rPr>
        <w:t>ия и аварийного жилищного фонда и</w:t>
      </w:r>
      <w:r w:rsidR="004339E6" w:rsidRPr="008E3ACE">
        <w:rPr>
          <w:rFonts w:ascii="Arial" w:hAnsi="Arial" w:cs="Arial"/>
          <w:sz w:val="26"/>
          <w:szCs w:val="26"/>
        </w:rPr>
        <w:t xml:space="preserve"> о принимаемых исполнительными органами государственной власти мерах по </w:t>
      </w:r>
      <w:r w:rsidR="004339E6">
        <w:rPr>
          <w:rFonts w:ascii="Arial" w:hAnsi="Arial" w:cs="Arial"/>
          <w:sz w:val="26"/>
          <w:szCs w:val="26"/>
        </w:rPr>
        <w:t>пере</w:t>
      </w:r>
      <w:r w:rsidR="004339E6" w:rsidRPr="008E3ACE">
        <w:rPr>
          <w:rFonts w:ascii="Arial" w:hAnsi="Arial" w:cs="Arial"/>
          <w:sz w:val="26"/>
          <w:szCs w:val="26"/>
        </w:rPr>
        <w:t>селению из непригодного для проживания и аварийного жилищного фонда.</w:t>
      </w:r>
      <w:proofErr w:type="gramEnd"/>
    </w:p>
    <w:p w:rsidR="004339E6" w:rsidRDefault="004339E6" w:rsidP="00366F33">
      <w:pPr>
        <w:ind w:firstLine="567"/>
        <w:jc w:val="both"/>
        <w:rPr>
          <w:rFonts w:ascii="Arial" w:eastAsia="Calibri" w:hAnsi="Arial" w:cs="Arial"/>
          <w:sz w:val="26"/>
          <w:szCs w:val="26"/>
          <w:lang w:eastAsia="en-US"/>
        </w:rPr>
      </w:pPr>
      <w:proofErr w:type="gramStart"/>
      <w:r w:rsidRPr="008E3ACE">
        <w:rPr>
          <w:rFonts w:ascii="Arial" w:eastAsia="Calibri" w:hAnsi="Arial" w:cs="Arial"/>
          <w:sz w:val="26"/>
          <w:szCs w:val="26"/>
          <w:lang w:eastAsia="en-US"/>
        </w:rPr>
        <w:t xml:space="preserve">Гражданам даются разъяснения о </w:t>
      </w:r>
      <w:r>
        <w:rPr>
          <w:rFonts w:ascii="Arial" w:eastAsia="Calibri" w:hAnsi="Arial" w:cs="Arial"/>
          <w:sz w:val="26"/>
          <w:szCs w:val="26"/>
          <w:lang w:eastAsia="en-US"/>
        </w:rPr>
        <w:t xml:space="preserve">наличии либо отсутствии решения о </w:t>
      </w:r>
      <w:r w:rsidRPr="008E3ACE">
        <w:rPr>
          <w:rFonts w:ascii="Arial" w:eastAsia="Calibri" w:hAnsi="Arial" w:cs="Arial"/>
          <w:sz w:val="26"/>
          <w:szCs w:val="26"/>
          <w:lang w:eastAsia="en-US"/>
        </w:rPr>
        <w:t>признании многоквартирного дома аварийным и подлежащим сносу или реконструкции</w:t>
      </w:r>
      <w:r>
        <w:rPr>
          <w:rFonts w:ascii="Arial" w:eastAsia="Calibri" w:hAnsi="Arial" w:cs="Arial"/>
          <w:sz w:val="26"/>
          <w:szCs w:val="26"/>
          <w:lang w:eastAsia="en-US"/>
        </w:rPr>
        <w:t xml:space="preserve"> и</w:t>
      </w:r>
      <w:r w:rsidRPr="008E3ACE">
        <w:rPr>
          <w:rFonts w:ascii="Arial" w:eastAsia="Calibri" w:hAnsi="Arial" w:cs="Arial"/>
          <w:sz w:val="26"/>
          <w:szCs w:val="26"/>
          <w:lang w:eastAsia="en-US"/>
        </w:rPr>
        <w:t xml:space="preserve"> порядке включения многоквартирных домов, признанных аварийными и подлежащими сносу или реконструкции</w:t>
      </w:r>
      <w:r>
        <w:rPr>
          <w:rFonts w:ascii="Arial" w:eastAsia="Calibri" w:hAnsi="Arial" w:cs="Arial"/>
          <w:sz w:val="26"/>
          <w:szCs w:val="26"/>
          <w:lang w:eastAsia="en-US"/>
        </w:rPr>
        <w:t>,</w:t>
      </w:r>
      <w:r w:rsidRPr="008E3ACE">
        <w:rPr>
          <w:rFonts w:ascii="Arial" w:eastAsia="Calibri" w:hAnsi="Arial" w:cs="Arial"/>
          <w:sz w:val="26"/>
          <w:szCs w:val="26"/>
          <w:lang w:eastAsia="en-US"/>
        </w:rPr>
        <w:t xml:space="preserve"> </w:t>
      </w:r>
      <w:r>
        <w:rPr>
          <w:rFonts w:ascii="Arial" w:eastAsia="Calibri" w:hAnsi="Arial" w:cs="Arial"/>
          <w:sz w:val="26"/>
          <w:szCs w:val="26"/>
          <w:lang w:eastAsia="en-US"/>
        </w:rPr>
        <w:t xml:space="preserve">в Региональную </w:t>
      </w:r>
      <w:r w:rsidRPr="008E3ACE">
        <w:rPr>
          <w:rFonts w:ascii="Arial" w:eastAsia="Calibri" w:hAnsi="Arial" w:cs="Arial"/>
          <w:sz w:val="26"/>
          <w:szCs w:val="26"/>
          <w:lang w:eastAsia="en-US"/>
        </w:rPr>
        <w:t xml:space="preserve">адресную программу по переселению граждан из аварийного жилищного фонда Тюменской области на 2013-2017 годы, утвержденную распоряжением Правительства Тюменской области от 25.04.2013 № 682-рп (далее – </w:t>
      </w:r>
      <w:r>
        <w:rPr>
          <w:rFonts w:ascii="Arial" w:eastAsia="Calibri" w:hAnsi="Arial" w:cs="Arial"/>
          <w:sz w:val="26"/>
          <w:szCs w:val="26"/>
          <w:lang w:eastAsia="en-US"/>
        </w:rPr>
        <w:t>Региональная адресная п</w:t>
      </w:r>
      <w:r w:rsidRPr="008E3ACE">
        <w:rPr>
          <w:rFonts w:ascii="Arial" w:eastAsia="Calibri" w:hAnsi="Arial" w:cs="Arial"/>
          <w:sz w:val="26"/>
          <w:szCs w:val="26"/>
          <w:lang w:eastAsia="en-US"/>
        </w:rPr>
        <w:t>рограмма).</w:t>
      </w:r>
      <w:proofErr w:type="gramEnd"/>
    </w:p>
    <w:p w:rsidR="004339E6" w:rsidRDefault="004339E6" w:rsidP="00366F33">
      <w:pPr>
        <w:ind w:firstLine="567"/>
        <w:jc w:val="both"/>
        <w:rPr>
          <w:rFonts w:ascii="Arial" w:eastAsia="Calibri" w:hAnsi="Arial" w:cs="Arial"/>
          <w:sz w:val="26"/>
          <w:szCs w:val="26"/>
          <w:lang w:eastAsia="en-US"/>
        </w:rPr>
      </w:pPr>
      <w:r>
        <w:rPr>
          <w:rFonts w:ascii="Arial" w:eastAsia="Calibri" w:hAnsi="Arial" w:cs="Arial"/>
          <w:sz w:val="26"/>
          <w:szCs w:val="26"/>
          <w:lang w:eastAsia="en-US"/>
        </w:rPr>
        <w:lastRenderedPageBreak/>
        <w:t>Заявителям направляются разъяснения в рамках жилищного законодательства о порядке предоставления жилых помещений, занимаемых по договорам социального найма, при сносе многоквартирного дома, а также предоставления возмещения за жилые помещения, находящиеся в собственности граждан, сроках расселения многоквартирных домов в рамках Программы.</w:t>
      </w:r>
    </w:p>
    <w:p w:rsidR="004339E6" w:rsidRDefault="004339E6" w:rsidP="00366F33">
      <w:pPr>
        <w:ind w:firstLine="567"/>
        <w:jc w:val="both"/>
        <w:rPr>
          <w:rFonts w:ascii="Arial" w:eastAsia="Calibri" w:hAnsi="Arial" w:cs="Arial"/>
          <w:sz w:val="26"/>
          <w:szCs w:val="26"/>
          <w:lang w:eastAsia="en-US"/>
        </w:rPr>
      </w:pPr>
      <w:r>
        <w:rPr>
          <w:rFonts w:ascii="Arial" w:eastAsia="Calibri" w:hAnsi="Arial" w:cs="Arial"/>
          <w:sz w:val="26"/>
          <w:szCs w:val="26"/>
          <w:lang w:eastAsia="en-US"/>
        </w:rPr>
        <w:t xml:space="preserve">Гражданам, проживающим в жилых домах частной формы собственности,  сообщается порядок переселения граждан </w:t>
      </w:r>
      <w:r w:rsidRPr="00562078">
        <w:rPr>
          <w:rFonts w:ascii="Arial" w:eastAsia="Calibri" w:hAnsi="Arial" w:cs="Arial"/>
          <w:sz w:val="26"/>
          <w:szCs w:val="26"/>
          <w:lang w:eastAsia="en-US"/>
        </w:rPr>
        <w:t xml:space="preserve">из таких домов, а также о наличии либо отсутствии решений органов исполнительной власти Тюменской области или органов местного самоуправления об изъятии </w:t>
      </w:r>
      <w:r>
        <w:rPr>
          <w:rFonts w:ascii="Arial" w:eastAsia="Calibri" w:hAnsi="Arial" w:cs="Arial"/>
          <w:sz w:val="26"/>
          <w:szCs w:val="26"/>
          <w:lang w:eastAsia="en-US"/>
        </w:rPr>
        <w:t xml:space="preserve">земельных участков, на которых расположены </w:t>
      </w:r>
      <w:r w:rsidRPr="00562078">
        <w:rPr>
          <w:rFonts w:ascii="Arial" w:eastAsia="Calibri" w:hAnsi="Arial" w:cs="Arial"/>
          <w:sz w:val="26"/>
          <w:szCs w:val="26"/>
          <w:lang w:eastAsia="en-US"/>
        </w:rPr>
        <w:t>таки</w:t>
      </w:r>
      <w:r>
        <w:rPr>
          <w:rFonts w:ascii="Arial" w:eastAsia="Calibri" w:hAnsi="Arial" w:cs="Arial"/>
          <w:sz w:val="26"/>
          <w:szCs w:val="26"/>
          <w:lang w:eastAsia="en-US"/>
        </w:rPr>
        <w:t>е</w:t>
      </w:r>
      <w:r w:rsidRPr="00562078">
        <w:rPr>
          <w:rFonts w:ascii="Arial" w:eastAsia="Calibri" w:hAnsi="Arial" w:cs="Arial"/>
          <w:sz w:val="26"/>
          <w:szCs w:val="26"/>
          <w:lang w:eastAsia="en-US"/>
        </w:rPr>
        <w:t xml:space="preserve"> дом</w:t>
      </w:r>
      <w:r>
        <w:rPr>
          <w:rFonts w:ascii="Arial" w:eastAsia="Calibri" w:hAnsi="Arial" w:cs="Arial"/>
          <w:sz w:val="26"/>
          <w:szCs w:val="26"/>
          <w:lang w:eastAsia="en-US"/>
        </w:rPr>
        <w:t>а,</w:t>
      </w:r>
      <w:r w:rsidRPr="00562078">
        <w:rPr>
          <w:rFonts w:ascii="Arial" w:eastAsia="Calibri" w:hAnsi="Arial" w:cs="Arial"/>
          <w:sz w:val="26"/>
          <w:szCs w:val="26"/>
          <w:lang w:eastAsia="en-US"/>
        </w:rPr>
        <w:t xml:space="preserve"> для муниципальных и государственных нужд. </w:t>
      </w:r>
      <w:proofErr w:type="gramStart"/>
      <w:r w:rsidRPr="00562078">
        <w:rPr>
          <w:rFonts w:ascii="Arial" w:hAnsi="Arial" w:cs="Arial"/>
          <w:sz w:val="26"/>
          <w:szCs w:val="26"/>
        </w:rPr>
        <w:t>Кроме того, даются пояснения, что в соответствии со ст. 209 Гражданского кодекса Российской Федерации собственнику принадлежат права владения, пользования и распоряжения своим имуществом, и он вправе по своему усмотрению совершать в отношении принадлежащего ему имущества любые действия, не противоречащие закону, а в соответствии со ст. ст. 210, 211 Гражданского кодекса Российской Федерации, ст. 30</w:t>
      </w:r>
      <w:r w:rsidRPr="00836CC5">
        <w:rPr>
          <w:rFonts w:ascii="Arial" w:hAnsi="Arial" w:cs="Arial"/>
          <w:sz w:val="26"/>
          <w:szCs w:val="26"/>
        </w:rPr>
        <w:t xml:space="preserve"> Жилищного кодекса Российской Федерации собственник жилого</w:t>
      </w:r>
      <w:proofErr w:type="gramEnd"/>
      <w:r w:rsidRPr="00836CC5">
        <w:rPr>
          <w:rFonts w:ascii="Arial" w:hAnsi="Arial" w:cs="Arial"/>
          <w:sz w:val="26"/>
          <w:szCs w:val="26"/>
        </w:rPr>
        <w:t xml:space="preserve"> помещения несет бремя содержания принадлежащего ему имущества, а также риск случайной гибели или случайного повреждения имущества, обязан поддерживать данное помещение в надлежащем состоянии, не допуская бесхозяйственного обращения с ним</w:t>
      </w:r>
      <w:r>
        <w:rPr>
          <w:rFonts w:ascii="Arial" w:hAnsi="Arial" w:cs="Arial"/>
          <w:sz w:val="26"/>
          <w:szCs w:val="26"/>
        </w:rPr>
        <w:t>.</w:t>
      </w:r>
    </w:p>
    <w:p w:rsidR="004339E6" w:rsidRDefault="004339E6" w:rsidP="00366F33">
      <w:pPr>
        <w:ind w:firstLine="567"/>
        <w:jc w:val="both"/>
        <w:rPr>
          <w:rFonts w:ascii="Arial" w:eastAsia="Calibri" w:hAnsi="Arial" w:cs="Arial"/>
          <w:sz w:val="26"/>
          <w:szCs w:val="26"/>
          <w:lang w:eastAsia="en-US"/>
        </w:rPr>
      </w:pPr>
      <w:proofErr w:type="gramStart"/>
      <w:r>
        <w:rPr>
          <w:rFonts w:ascii="Arial" w:eastAsia="Calibri" w:hAnsi="Arial" w:cs="Arial"/>
          <w:sz w:val="26"/>
          <w:szCs w:val="26"/>
          <w:lang w:eastAsia="en-US"/>
        </w:rPr>
        <w:t>Более того, гражданам разъясняется порядок признания многоквартирных домов аварийными и подлежащими сносу или реконструкции, жилых помещений непригодными (пригодными) для проживания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p>
    <w:p w:rsidR="004339E6" w:rsidRPr="00782375" w:rsidRDefault="004339E6" w:rsidP="00366F33">
      <w:pPr>
        <w:tabs>
          <w:tab w:val="center" w:pos="4677"/>
          <w:tab w:val="right" w:pos="9355"/>
        </w:tabs>
        <w:ind w:firstLine="567"/>
        <w:jc w:val="both"/>
        <w:rPr>
          <w:rFonts w:ascii="Arial" w:hAnsi="Arial" w:cs="Arial"/>
          <w:sz w:val="26"/>
          <w:szCs w:val="26"/>
        </w:rPr>
      </w:pPr>
      <w:r w:rsidRPr="00782375">
        <w:rPr>
          <w:rFonts w:ascii="Arial" w:hAnsi="Arial" w:cs="Arial"/>
          <w:sz w:val="26"/>
          <w:szCs w:val="26"/>
        </w:rPr>
        <w:t xml:space="preserve">Значительное количество обращений, поступивших в </w:t>
      </w:r>
      <w:r>
        <w:rPr>
          <w:rFonts w:ascii="Arial" w:hAnsi="Arial" w:cs="Arial"/>
          <w:sz w:val="26"/>
          <w:szCs w:val="26"/>
        </w:rPr>
        <w:t>ГУС ТО</w:t>
      </w:r>
      <w:r w:rsidRPr="00782375">
        <w:rPr>
          <w:rFonts w:ascii="Arial" w:hAnsi="Arial" w:cs="Arial"/>
          <w:sz w:val="26"/>
          <w:szCs w:val="26"/>
        </w:rPr>
        <w:t xml:space="preserve"> на рассмотрение, составили обращения о сроках </w:t>
      </w:r>
      <w:r>
        <w:rPr>
          <w:rFonts w:ascii="Arial" w:hAnsi="Arial" w:cs="Arial"/>
          <w:sz w:val="26"/>
          <w:szCs w:val="26"/>
        </w:rPr>
        <w:t xml:space="preserve">и порядке </w:t>
      </w:r>
      <w:r w:rsidRPr="00782375">
        <w:rPr>
          <w:rFonts w:ascii="Arial" w:hAnsi="Arial" w:cs="Arial"/>
          <w:sz w:val="26"/>
          <w:szCs w:val="26"/>
        </w:rPr>
        <w:t xml:space="preserve">обеспечения жильем граждан, вставших на учет нуждающихся в улучшении жилищных условий до 01.01.2005, а также граждан льготных категорий, состоящих на учете нуждающихся в жилых помещениях, предоставляемых по договорам социального найма. </w:t>
      </w:r>
    </w:p>
    <w:p w:rsidR="004339E6" w:rsidRPr="00782375" w:rsidRDefault="004339E6" w:rsidP="00366F33">
      <w:pPr>
        <w:tabs>
          <w:tab w:val="center" w:pos="4677"/>
          <w:tab w:val="right" w:pos="9355"/>
        </w:tabs>
        <w:ind w:firstLine="567"/>
        <w:jc w:val="both"/>
        <w:rPr>
          <w:rFonts w:ascii="Arial" w:hAnsi="Arial" w:cs="Arial"/>
          <w:sz w:val="26"/>
          <w:szCs w:val="26"/>
        </w:rPr>
      </w:pPr>
      <w:r w:rsidRPr="00782375">
        <w:rPr>
          <w:rFonts w:ascii="Arial" w:hAnsi="Arial" w:cs="Arial"/>
          <w:sz w:val="26"/>
          <w:szCs w:val="26"/>
        </w:rPr>
        <w:t xml:space="preserve">Обратившиеся за разъяснениями жилищных вопросов граждане, </w:t>
      </w:r>
      <w:r w:rsidRPr="00782375">
        <w:rPr>
          <w:rFonts w:ascii="Arial" w:hAnsi="Arial" w:cs="Arial"/>
          <w:sz w:val="26"/>
          <w:szCs w:val="26"/>
        </w:rPr>
        <w:br/>
        <w:t xml:space="preserve">в основном относятся к ветеранам ВОВ, ветеранам боевых действий, проходивших на территории Афганистана, ветеранам, выполнявшим задачи в условиях вооруженного конфликта в Чеченской Республике, членам их семей, инвалидам, семьям, имеющим детей-инвалидов, жертвам политических репрессий, детям-сиротам, детям, оставшимся без попечения родителей, лицам из их числа. </w:t>
      </w:r>
    </w:p>
    <w:p w:rsidR="004339E6" w:rsidRPr="00782375" w:rsidRDefault="004339E6" w:rsidP="00366F33">
      <w:pPr>
        <w:tabs>
          <w:tab w:val="center" w:pos="4677"/>
          <w:tab w:val="right" w:pos="9355"/>
        </w:tabs>
        <w:ind w:firstLine="567"/>
        <w:jc w:val="both"/>
        <w:rPr>
          <w:rFonts w:ascii="Arial" w:hAnsi="Arial" w:cs="Arial"/>
          <w:sz w:val="26"/>
          <w:szCs w:val="26"/>
        </w:rPr>
      </w:pPr>
      <w:r w:rsidRPr="00782375">
        <w:rPr>
          <w:rFonts w:ascii="Arial" w:hAnsi="Arial" w:cs="Arial"/>
          <w:sz w:val="26"/>
          <w:szCs w:val="26"/>
        </w:rPr>
        <w:t>Так, за отчетный период поступали обращения от граждан из числа инвалидов 1 и 2 групп, вставших на учет после 01.01.2005, имеющих право на обеспечение жилыми помещениями из жилищного фонда Тюменской области по договорам социального найма: в порядке очередности</w:t>
      </w:r>
      <w:r>
        <w:rPr>
          <w:rFonts w:ascii="Arial" w:hAnsi="Arial" w:cs="Arial"/>
          <w:sz w:val="26"/>
          <w:szCs w:val="26"/>
        </w:rPr>
        <w:t xml:space="preserve">, </w:t>
      </w:r>
      <w:r w:rsidRPr="00782375">
        <w:rPr>
          <w:rFonts w:ascii="Arial" w:hAnsi="Arial" w:cs="Arial"/>
          <w:sz w:val="26"/>
          <w:szCs w:val="26"/>
        </w:rPr>
        <w:t xml:space="preserve"> во внеочередном порядке</w:t>
      </w:r>
      <w:r>
        <w:rPr>
          <w:rFonts w:ascii="Arial" w:hAnsi="Arial" w:cs="Arial"/>
          <w:sz w:val="26"/>
          <w:szCs w:val="26"/>
        </w:rPr>
        <w:t>.</w:t>
      </w:r>
      <w:r w:rsidRPr="00782375">
        <w:rPr>
          <w:rFonts w:ascii="Arial" w:hAnsi="Arial" w:cs="Arial"/>
          <w:sz w:val="26"/>
          <w:szCs w:val="26"/>
        </w:rPr>
        <w:t xml:space="preserve"> Заявителям разъяснен порядок предоставления </w:t>
      </w:r>
      <w:r w:rsidRPr="00782375">
        <w:rPr>
          <w:rFonts w:ascii="Arial" w:hAnsi="Arial" w:cs="Arial"/>
          <w:sz w:val="26"/>
          <w:szCs w:val="26"/>
        </w:rPr>
        <w:lastRenderedPageBreak/>
        <w:t>жилых помещений из жилищного фонда Тюменской области по договорам социального найма, отмечено, что приобретение жилых помещений в жилищный фонд Тюменской области для отдельных категорий граждан осуществляется в рамках государственных жилищных программ исходя из объема бюджетных ассигнований, предусматриваемых ежегодно на реализацию мероприятий. В качестве варианта решения жилищного вопроса заявителям предложено рассмотреть возможность получения государственной поддержки в соответствии с Законом Тюменской области от 03.08.1999 № 128 «О предоставлении субсидий и займов гражданам на строительство или приобретение жилья в Тюменской области за счет средств областного бюджета». Кроме этого, в случае необходимости и при наличии оснований, граждане могут воспользоваться возможностью получения жилых помещений из муниципального жилищного фонда коммерческого использования, специализированного жилищного фонда (ветераны ВОВ, ветераны боевых действий, инвалиды, граждане, не обеспеченные жилыми помещениями, пенсионеры по старости и другие категории). Возможные варианты улучшения жилищных условий гражданам разъяснены.</w:t>
      </w:r>
    </w:p>
    <w:p w:rsidR="004339E6" w:rsidRDefault="004339E6" w:rsidP="00366F33">
      <w:pPr>
        <w:tabs>
          <w:tab w:val="center" w:pos="4677"/>
          <w:tab w:val="right" w:pos="9355"/>
        </w:tabs>
        <w:ind w:firstLine="567"/>
        <w:jc w:val="both"/>
        <w:rPr>
          <w:rFonts w:ascii="Arial" w:hAnsi="Arial" w:cs="Arial"/>
          <w:sz w:val="26"/>
          <w:szCs w:val="26"/>
        </w:rPr>
      </w:pPr>
      <w:r w:rsidRPr="00782375">
        <w:rPr>
          <w:rFonts w:ascii="Arial" w:hAnsi="Arial" w:cs="Arial"/>
          <w:sz w:val="26"/>
          <w:szCs w:val="26"/>
        </w:rPr>
        <w:t xml:space="preserve">Ряд </w:t>
      </w:r>
      <w:r>
        <w:rPr>
          <w:rFonts w:ascii="Arial" w:hAnsi="Arial" w:cs="Arial"/>
          <w:sz w:val="26"/>
          <w:szCs w:val="26"/>
        </w:rPr>
        <w:t xml:space="preserve">рассмотренных </w:t>
      </w:r>
      <w:r w:rsidRPr="00782375">
        <w:rPr>
          <w:rFonts w:ascii="Arial" w:hAnsi="Arial" w:cs="Arial"/>
          <w:sz w:val="26"/>
          <w:szCs w:val="26"/>
        </w:rPr>
        <w:t xml:space="preserve">обращений был от граждан, вставших на учет нуждающихся в улучшении жилищных условий до 01.01.2005, по категориям инвалиды, семьи, имеющие детей-инвалидов. Согласно Федеральному закону от 24.11.1995 № 181-ФЗ «О социальной защите инвалидов в Российской Федерации» инвалиды, семьи, имеющие детей-инвалидов, вставшие на учет нуждающихся до 1 января 2005 года, имеют право на обеспечение жильем за счет средств федерального бюджета в порядке, установленном законодательством субъекта Российской Федерации. </w:t>
      </w:r>
      <w:r>
        <w:rPr>
          <w:rFonts w:ascii="Arial" w:hAnsi="Arial" w:cs="Arial"/>
          <w:sz w:val="26"/>
          <w:szCs w:val="26"/>
        </w:rPr>
        <w:t>Порядок обеспечения жильем граждан данной категории  определен п</w:t>
      </w:r>
      <w:r w:rsidRPr="00782375">
        <w:rPr>
          <w:rFonts w:ascii="Arial" w:hAnsi="Arial" w:cs="Arial"/>
          <w:sz w:val="26"/>
          <w:szCs w:val="26"/>
        </w:rPr>
        <w:t>остановлени</w:t>
      </w:r>
      <w:r>
        <w:rPr>
          <w:rFonts w:ascii="Arial" w:hAnsi="Arial" w:cs="Arial"/>
          <w:sz w:val="26"/>
          <w:szCs w:val="26"/>
        </w:rPr>
        <w:t>ем</w:t>
      </w:r>
      <w:r w:rsidRPr="00782375">
        <w:rPr>
          <w:rFonts w:ascii="Arial" w:hAnsi="Arial" w:cs="Arial"/>
          <w:sz w:val="26"/>
          <w:szCs w:val="26"/>
        </w:rPr>
        <w:t xml:space="preserve"> Правительства Тюменской области от 14.08.2006 № 193-п</w:t>
      </w:r>
      <w:r>
        <w:rPr>
          <w:rFonts w:ascii="Arial" w:hAnsi="Arial" w:cs="Arial"/>
          <w:sz w:val="26"/>
          <w:szCs w:val="26"/>
        </w:rPr>
        <w:t>. Г</w:t>
      </w:r>
      <w:r w:rsidRPr="00782375">
        <w:rPr>
          <w:rFonts w:ascii="Arial" w:hAnsi="Arial" w:cs="Arial"/>
          <w:sz w:val="26"/>
          <w:szCs w:val="26"/>
        </w:rPr>
        <w:t xml:space="preserve">раждане указанной категории имеют право на предоставление им социальной выплаты на приобретение жилья в собственность или на возмещение затрат по строительству индивидуального жилого дома. </w:t>
      </w:r>
      <w:r>
        <w:rPr>
          <w:rFonts w:ascii="Arial" w:hAnsi="Arial" w:cs="Arial"/>
          <w:sz w:val="26"/>
          <w:szCs w:val="26"/>
        </w:rPr>
        <w:br/>
      </w:r>
      <w:r w:rsidRPr="00782375">
        <w:rPr>
          <w:rFonts w:ascii="Arial" w:hAnsi="Arial" w:cs="Arial"/>
          <w:sz w:val="26"/>
          <w:szCs w:val="26"/>
        </w:rPr>
        <w:t>С учетом даты постановки на учет нуждающихся</w:t>
      </w:r>
      <w:r>
        <w:rPr>
          <w:rFonts w:ascii="Arial" w:hAnsi="Arial" w:cs="Arial"/>
          <w:sz w:val="26"/>
          <w:szCs w:val="26"/>
        </w:rPr>
        <w:t>,</w:t>
      </w:r>
      <w:r w:rsidRPr="00782375">
        <w:rPr>
          <w:rFonts w:ascii="Arial" w:hAnsi="Arial" w:cs="Arial"/>
          <w:sz w:val="26"/>
          <w:szCs w:val="26"/>
        </w:rPr>
        <w:t xml:space="preserve"> объема </w:t>
      </w:r>
      <w:r>
        <w:rPr>
          <w:rFonts w:ascii="Arial" w:hAnsi="Arial" w:cs="Arial"/>
          <w:sz w:val="26"/>
          <w:szCs w:val="26"/>
        </w:rPr>
        <w:t>средств и</w:t>
      </w:r>
      <w:r w:rsidRPr="00782375">
        <w:rPr>
          <w:rFonts w:ascii="Arial" w:hAnsi="Arial" w:cs="Arial"/>
          <w:sz w:val="26"/>
          <w:szCs w:val="26"/>
        </w:rPr>
        <w:t xml:space="preserve">з федерального бюджета </w:t>
      </w:r>
      <w:r>
        <w:rPr>
          <w:rFonts w:ascii="Arial" w:hAnsi="Arial" w:cs="Arial"/>
          <w:sz w:val="26"/>
          <w:szCs w:val="26"/>
        </w:rPr>
        <w:t>формируются о</w:t>
      </w:r>
      <w:r w:rsidRPr="00782375">
        <w:rPr>
          <w:rFonts w:ascii="Arial" w:hAnsi="Arial" w:cs="Arial"/>
          <w:sz w:val="26"/>
          <w:szCs w:val="26"/>
        </w:rPr>
        <w:t>сновн</w:t>
      </w:r>
      <w:r>
        <w:rPr>
          <w:rFonts w:ascii="Arial" w:hAnsi="Arial" w:cs="Arial"/>
          <w:sz w:val="26"/>
          <w:szCs w:val="26"/>
        </w:rPr>
        <w:t xml:space="preserve">ой </w:t>
      </w:r>
      <w:r w:rsidRPr="00782375">
        <w:rPr>
          <w:rFonts w:ascii="Arial" w:hAnsi="Arial" w:cs="Arial"/>
          <w:sz w:val="26"/>
          <w:szCs w:val="26"/>
        </w:rPr>
        <w:t>и резервны</w:t>
      </w:r>
      <w:r>
        <w:rPr>
          <w:rFonts w:ascii="Arial" w:hAnsi="Arial" w:cs="Arial"/>
          <w:sz w:val="26"/>
          <w:szCs w:val="26"/>
        </w:rPr>
        <w:t>й</w:t>
      </w:r>
      <w:r w:rsidRPr="00782375">
        <w:rPr>
          <w:rFonts w:ascii="Arial" w:hAnsi="Arial" w:cs="Arial"/>
          <w:sz w:val="26"/>
          <w:szCs w:val="26"/>
        </w:rPr>
        <w:t xml:space="preserve"> списки граждан - претендентов на получение социальной выплаты в соответствующем году. Право на получение социальной выплаты гражданам, включенным в резервные списки, может быть предоставлено только в случае поступления дополнительных средств или высвобождения свидетельств по каким либо основаниям, а также отказа граждан, включенных в основные списки от получения социальной выплаты. Разъяснения норм действующего законодательства гражданам направлены. </w:t>
      </w:r>
    </w:p>
    <w:p w:rsidR="004339E6" w:rsidRDefault="004339E6" w:rsidP="00366F33">
      <w:pPr>
        <w:tabs>
          <w:tab w:val="center" w:pos="4677"/>
          <w:tab w:val="right" w:pos="9355"/>
        </w:tabs>
        <w:ind w:firstLine="567"/>
        <w:jc w:val="both"/>
        <w:rPr>
          <w:rFonts w:ascii="Arial" w:hAnsi="Arial" w:cs="Arial"/>
          <w:sz w:val="26"/>
          <w:szCs w:val="26"/>
        </w:rPr>
      </w:pPr>
      <w:r w:rsidRPr="00782375">
        <w:rPr>
          <w:rFonts w:ascii="Arial" w:hAnsi="Arial" w:cs="Arial"/>
          <w:sz w:val="26"/>
          <w:szCs w:val="26"/>
        </w:rPr>
        <w:t xml:space="preserve">Также рассматривались обращения граждан, относящихся к ветеранам ВОВ, ветеранам боевых действий </w:t>
      </w:r>
      <w:r>
        <w:rPr>
          <w:rFonts w:ascii="Arial" w:hAnsi="Arial" w:cs="Arial"/>
          <w:sz w:val="26"/>
          <w:szCs w:val="26"/>
        </w:rPr>
        <w:t>на территориях других государств и</w:t>
      </w:r>
      <w:r w:rsidRPr="00782375">
        <w:rPr>
          <w:rFonts w:ascii="Arial" w:hAnsi="Arial" w:cs="Arial"/>
          <w:sz w:val="26"/>
          <w:szCs w:val="26"/>
        </w:rPr>
        <w:t xml:space="preserve"> членам их семей</w:t>
      </w:r>
      <w:r>
        <w:rPr>
          <w:rFonts w:ascii="Arial" w:hAnsi="Arial" w:cs="Arial"/>
          <w:sz w:val="26"/>
          <w:szCs w:val="26"/>
        </w:rPr>
        <w:t>.</w:t>
      </w:r>
      <w:r w:rsidRPr="00782375">
        <w:rPr>
          <w:rFonts w:ascii="Arial" w:hAnsi="Arial" w:cs="Arial"/>
          <w:sz w:val="26"/>
          <w:szCs w:val="26"/>
        </w:rPr>
        <w:t xml:space="preserve"> </w:t>
      </w:r>
      <w:r>
        <w:rPr>
          <w:rFonts w:ascii="Arial" w:hAnsi="Arial" w:cs="Arial"/>
          <w:sz w:val="26"/>
          <w:szCs w:val="26"/>
        </w:rPr>
        <w:t>П</w:t>
      </w:r>
      <w:r w:rsidRPr="00782375">
        <w:rPr>
          <w:rFonts w:ascii="Arial" w:hAnsi="Arial" w:cs="Arial"/>
          <w:sz w:val="26"/>
          <w:szCs w:val="26"/>
        </w:rPr>
        <w:t xml:space="preserve">раво на получение мер социальной поддержки по обеспечению жильем имеют нуждающиеся в улучшении жилищных условий ветераны ВОВ, ветераны боевых действий члены их семей. Улучшение жилищных условий </w:t>
      </w:r>
      <w:r>
        <w:rPr>
          <w:rFonts w:ascii="Arial" w:hAnsi="Arial" w:cs="Arial"/>
          <w:sz w:val="26"/>
          <w:szCs w:val="26"/>
        </w:rPr>
        <w:t xml:space="preserve">граждан, </w:t>
      </w:r>
      <w:r w:rsidRPr="00782375">
        <w:rPr>
          <w:rFonts w:ascii="Arial" w:hAnsi="Arial" w:cs="Arial"/>
          <w:sz w:val="26"/>
          <w:szCs w:val="26"/>
        </w:rPr>
        <w:t>признанных нуждающимися в жилых помещениях</w:t>
      </w:r>
      <w:r>
        <w:rPr>
          <w:rFonts w:ascii="Arial" w:hAnsi="Arial" w:cs="Arial"/>
          <w:sz w:val="26"/>
          <w:szCs w:val="26"/>
        </w:rPr>
        <w:t>,</w:t>
      </w:r>
      <w:r w:rsidRPr="00782375">
        <w:rPr>
          <w:rFonts w:ascii="Arial" w:hAnsi="Arial" w:cs="Arial"/>
          <w:sz w:val="26"/>
          <w:szCs w:val="26"/>
        </w:rPr>
        <w:t xml:space="preserve"> возможно в форме получения социальной выплаты на приобретение (строительство) жилья за счет средств федерального </w:t>
      </w:r>
      <w:r w:rsidRPr="00782375">
        <w:rPr>
          <w:rFonts w:ascii="Arial" w:hAnsi="Arial" w:cs="Arial"/>
          <w:sz w:val="26"/>
          <w:szCs w:val="26"/>
        </w:rPr>
        <w:lastRenderedPageBreak/>
        <w:t xml:space="preserve">бюджета или получения жилого помещения по договору социального найма из жилищного фонда Тюменской области. Основания признания граждан в качестве нуждающихся  в предоставлении жилых помещений определены статьей 51 Жилищного кодекса Российской Федерации. Жилые помещения по договорам социального найма предоставляются гражданам в порядке очередности, за исключением случаев внеочередного предоставления жилых помещений </w:t>
      </w:r>
      <w:r>
        <w:rPr>
          <w:rFonts w:ascii="Arial" w:hAnsi="Arial" w:cs="Arial"/>
          <w:sz w:val="26"/>
          <w:szCs w:val="26"/>
        </w:rPr>
        <w:t xml:space="preserve">установленных </w:t>
      </w:r>
      <w:r w:rsidRPr="00782375">
        <w:rPr>
          <w:rFonts w:ascii="Arial" w:hAnsi="Arial" w:cs="Arial"/>
          <w:sz w:val="26"/>
          <w:szCs w:val="26"/>
        </w:rPr>
        <w:t xml:space="preserve">статьей 57 Жилищного кодекса Российской Федерации. Порядок и условия улучшения жилищных условий граждан за счет средств федерального или областного бюджетов гражданам разъяснены. </w:t>
      </w:r>
    </w:p>
    <w:p w:rsidR="004339E6" w:rsidRPr="00782375" w:rsidRDefault="004339E6" w:rsidP="00366F33">
      <w:pPr>
        <w:tabs>
          <w:tab w:val="center" w:pos="4677"/>
          <w:tab w:val="right" w:pos="9355"/>
        </w:tabs>
        <w:ind w:firstLine="567"/>
        <w:jc w:val="both"/>
        <w:rPr>
          <w:rFonts w:ascii="Arial" w:hAnsi="Arial" w:cs="Arial"/>
          <w:sz w:val="26"/>
          <w:szCs w:val="26"/>
        </w:rPr>
      </w:pPr>
      <w:r>
        <w:rPr>
          <w:rFonts w:ascii="Arial" w:hAnsi="Arial" w:cs="Arial"/>
          <w:sz w:val="26"/>
          <w:szCs w:val="26"/>
        </w:rPr>
        <w:t>С</w:t>
      </w:r>
      <w:r w:rsidRPr="00782375">
        <w:rPr>
          <w:rFonts w:ascii="Arial" w:hAnsi="Arial" w:cs="Arial"/>
          <w:sz w:val="26"/>
          <w:szCs w:val="26"/>
        </w:rPr>
        <w:t>оциальн</w:t>
      </w:r>
      <w:r>
        <w:rPr>
          <w:rFonts w:ascii="Arial" w:hAnsi="Arial" w:cs="Arial"/>
          <w:sz w:val="26"/>
          <w:szCs w:val="26"/>
        </w:rPr>
        <w:t>ая</w:t>
      </w:r>
      <w:r w:rsidRPr="00782375">
        <w:rPr>
          <w:rFonts w:ascii="Arial" w:hAnsi="Arial" w:cs="Arial"/>
          <w:sz w:val="26"/>
          <w:szCs w:val="26"/>
        </w:rPr>
        <w:t xml:space="preserve"> поддержк</w:t>
      </w:r>
      <w:r>
        <w:rPr>
          <w:rFonts w:ascii="Arial" w:hAnsi="Arial" w:cs="Arial"/>
          <w:sz w:val="26"/>
          <w:szCs w:val="26"/>
        </w:rPr>
        <w:t>а</w:t>
      </w:r>
      <w:r w:rsidRPr="00782375">
        <w:rPr>
          <w:rFonts w:ascii="Arial" w:hAnsi="Arial" w:cs="Arial"/>
          <w:sz w:val="26"/>
          <w:szCs w:val="26"/>
        </w:rPr>
        <w:t xml:space="preserve"> по обеспечению жильем в форме социальных выплат оказыва</w:t>
      </w:r>
      <w:r>
        <w:rPr>
          <w:rFonts w:ascii="Arial" w:hAnsi="Arial" w:cs="Arial"/>
          <w:sz w:val="26"/>
          <w:szCs w:val="26"/>
        </w:rPr>
        <w:t>е</w:t>
      </w:r>
      <w:r w:rsidRPr="00782375">
        <w:rPr>
          <w:rFonts w:ascii="Arial" w:hAnsi="Arial" w:cs="Arial"/>
          <w:sz w:val="26"/>
          <w:szCs w:val="26"/>
        </w:rPr>
        <w:t>тся ветеранам Великой Отечественной войны, указанным в статьях 14, 15, 17, 18, 19 и 21 Федерального закона от 12.01.1995 № 5-ФЗ «О ветеранах»</w:t>
      </w:r>
      <w:r>
        <w:rPr>
          <w:rFonts w:ascii="Arial" w:hAnsi="Arial" w:cs="Arial"/>
          <w:sz w:val="26"/>
          <w:szCs w:val="26"/>
        </w:rPr>
        <w:t xml:space="preserve">. </w:t>
      </w:r>
      <w:r w:rsidRPr="00782375">
        <w:rPr>
          <w:rFonts w:ascii="Arial" w:hAnsi="Arial" w:cs="Arial"/>
          <w:sz w:val="26"/>
          <w:szCs w:val="26"/>
        </w:rPr>
        <w:t xml:space="preserve">Некоторые ветераны ВОВ являются лицами, проработавшими в тылу в период с 22 июня 1941 года по 9 мая 1945 года не менее шести месяцев, и имеют право на получение мер социальной поддержки в соответствии со статьей 20 Федерального закона от 12.01.1995 № 5-ФЗ «О ветеранах». </w:t>
      </w:r>
      <w:r>
        <w:rPr>
          <w:rFonts w:ascii="Arial" w:hAnsi="Arial" w:cs="Arial"/>
          <w:sz w:val="26"/>
          <w:szCs w:val="26"/>
        </w:rPr>
        <w:t>О</w:t>
      </w:r>
      <w:r w:rsidRPr="00782375">
        <w:rPr>
          <w:rFonts w:ascii="Arial" w:hAnsi="Arial" w:cs="Arial"/>
          <w:sz w:val="26"/>
          <w:szCs w:val="26"/>
        </w:rPr>
        <w:t xml:space="preserve">бязательств по обеспечению жильем лиц, относящихся к такой категории, </w:t>
      </w:r>
      <w:r>
        <w:rPr>
          <w:rFonts w:ascii="Arial" w:hAnsi="Arial" w:cs="Arial"/>
          <w:sz w:val="26"/>
          <w:szCs w:val="26"/>
        </w:rPr>
        <w:t xml:space="preserve">законодательством </w:t>
      </w:r>
      <w:r w:rsidRPr="00782375">
        <w:rPr>
          <w:rFonts w:ascii="Arial" w:hAnsi="Arial" w:cs="Arial"/>
          <w:sz w:val="26"/>
          <w:szCs w:val="26"/>
        </w:rPr>
        <w:t>не предусмотрено</w:t>
      </w:r>
      <w:r>
        <w:rPr>
          <w:rFonts w:ascii="Arial" w:hAnsi="Arial" w:cs="Arial"/>
          <w:sz w:val="26"/>
          <w:szCs w:val="26"/>
        </w:rPr>
        <w:t>.</w:t>
      </w:r>
      <w:r w:rsidRPr="00782375">
        <w:rPr>
          <w:rFonts w:ascii="Arial" w:hAnsi="Arial" w:cs="Arial"/>
          <w:sz w:val="26"/>
          <w:szCs w:val="26"/>
        </w:rPr>
        <w:t xml:space="preserve"> Разъяснения гражданам направлены.</w:t>
      </w:r>
    </w:p>
    <w:p w:rsidR="004339E6" w:rsidRPr="004C2BD5" w:rsidRDefault="004339E6" w:rsidP="00366F33">
      <w:pPr>
        <w:tabs>
          <w:tab w:val="center" w:pos="4677"/>
          <w:tab w:val="right" w:pos="9355"/>
        </w:tabs>
        <w:ind w:firstLine="567"/>
        <w:jc w:val="both"/>
        <w:rPr>
          <w:rFonts w:ascii="Arial" w:hAnsi="Arial" w:cs="Arial"/>
          <w:sz w:val="26"/>
          <w:szCs w:val="26"/>
        </w:rPr>
      </w:pPr>
      <w:r w:rsidRPr="004C2BD5">
        <w:rPr>
          <w:rFonts w:ascii="Arial" w:hAnsi="Arial" w:cs="Arial"/>
          <w:sz w:val="26"/>
          <w:szCs w:val="26"/>
        </w:rPr>
        <w:t>Еще одной из основных проблем, получивших отражение в обращениях граждан - участников боевых действий на территориях других государств, имеющих право на обеспечение жилыми помещениями из жилищного фонда Тюменской области, является медленное продвижение очереди в списках граждан по данной категории. Количество жилых помещений, приобретаемых в рамках жилищных программ, зависит от бюджетных возможностей, соответственно мероприятия реализуются в объеме выделенных бюджетных ассигнований. Мероприятия по обеспечению жильем льготных категорий граждан проводятся в рамках утвержденных жилищных программ. Бюджетные средства предусматриваются на все, определенные Законом Тюменской области № 137, категории граждан: (ветераны ВОВ, ветераны боевых действий, члены их семей; инвалиды 1 и 2 групп; жертвы-политических репрессий; работники бюджетной сферы). Порядок реализации мероприятий по обеспечению жильем льготных категорий, возможностях бюджета гражданам разъяснен.</w:t>
      </w:r>
    </w:p>
    <w:p w:rsidR="004339E6" w:rsidRPr="00C25CC1" w:rsidRDefault="004339E6" w:rsidP="00366F33">
      <w:pPr>
        <w:tabs>
          <w:tab w:val="center" w:pos="4677"/>
          <w:tab w:val="right" w:pos="9355"/>
        </w:tabs>
        <w:ind w:firstLine="567"/>
        <w:jc w:val="both"/>
        <w:rPr>
          <w:rFonts w:ascii="Arial" w:hAnsi="Arial" w:cs="Arial"/>
          <w:sz w:val="26"/>
          <w:szCs w:val="26"/>
        </w:rPr>
      </w:pPr>
      <w:r w:rsidRPr="00C25CC1">
        <w:rPr>
          <w:rFonts w:ascii="Arial" w:hAnsi="Arial" w:cs="Arial"/>
          <w:sz w:val="26"/>
          <w:szCs w:val="26"/>
        </w:rPr>
        <w:t>Кроме этого, неоднократно рассматривались обращения граждан, выполнявших боевые задачи в условиях вооруженных конфликтов на территории Российской Федерации (Чеченская Республика, Южная Осетия), нуждающихся в улучшении жилищных условий. Обеспечение жильем граждан указанной категории возможно за счет средств федерального бюджета в случае постановки их на учет нуждающихся до 01.01.2005 года. Заявителям разъяснен порядок обеспечения жильем граждан по договорам социального найма, указаны категории граждан, имеющих право на обеспечение жильем, рекомендовано при наличии оснований обратится в установленном порядке для постановки на учет нуждающихся в орган местного самоуправления по месту жительства.</w:t>
      </w:r>
    </w:p>
    <w:p w:rsidR="004339E6" w:rsidRPr="00C25CC1" w:rsidRDefault="004339E6" w:rsidP="00366F33">
      <w:pPr>
        <w:tabs>
          <w:tab w:val="center" w:pos="4677"/>
          <w:tab w:val="right" w:pos="9355"/>
        </w:tabs>
        <w:ind w:firstLine="567"/>
        <w:jc w:val="both"/>
        <w:rPr>
          <w:rFonts w:ascii="Arial" w:hAnsi="Arial" w:cs="Arial"/>
          <w:sz w:val="26"/>
          <w:szCs w:val="26"/>
        </w:rPr>
      </w:pPr>
      <w:r w:rsidRPr="00C25CC1">
        <w:rPr>
          <w:rFonts w:ascii="Arial" w:hAnsi="Arial" w:cs="Arial"/>
          <w:sz w:val="26"/>
          <w:szCs w:val="26"/>
        </w:rPr>
        <w:t xml:space="preserve">Значительное количество обращений рассмотрено в отношении граждан, состоящих на учете в качестве нуждающихся в жилых помещениях </w:t>
      </w:r>
      <w:r w:rsidRPr="00C25CC1">
        <w:rPr>
          <w:rFonts w:ascii="Arial" w:hAnsi="Arial" w:cs="Arial"/>
          <w:sz w:val="26"/>
          <w:szCs w:val="26"/>
        </w:rPr>
        <w:lastRenderedPageBreak/>
        <w:t>по категории «малоимущие», которые подлежат обеспечению жилыми помещениями по договорам социального найма из муниципального жилищного фонда. В качестве основных проблем в обращениях обозначено отсутствие жилых помещений в муниципальном жилищном фонде, отсутствие финансовых средств в местных бюджетах на приобретение жилья для  данной категории граждан. Заявителям рекомендовано воспользоваться государственной поддержкой в соответствии с Законом Тюменской области от 03.08.1999 № 128.</w:t>
      </w:r>
    </w:p>
    <w:p w:rsidR="004339E6" w:rsidRPr="006B0035" w:rsidRDefault="004339E6" w:rsidP="00366F33">
      <w:pPr>
        <w:tabs>
          <w:tab w:val="center" w:pos="4677"/>
          <w:tab w:val="right" w:pos="9355"/>
        </w:tabs>
        <w:ind w:firstLine="567"/>
        <w:jc w:val="both"/>
        <w:rPr>
          <w:rFonts w:ascii="Arial" w:hAnsi="Arial" w:cs="Arial"/>
          <w:sz w:val="26"/>
          <w:szCs w:val="26"/>
        </w:rPr>
      </w:pPr>
      <w:proofErr w:type="gramStart"/>
      <w:r w:rsidRPr="006B0035">
        <w:rPr>
          <w:rFonts w:ascii="Arial" w:hAnsi="Arial" w:cs="Arial"/>
          <w:sz w:val="26"/>
          <w:szCs w:val="26"/>
        </w:rPr>
        <w:t xml:space="preserve">Гражданам из числа многодетных семей разъяснялся порядок улучшения жилищных условий за счет получения бесплатно в собственность земельных участков для индивидуального жилищного строительства (Закон Тюменской области от 05.10.2011 № 64 </w:t>
      </w:r>
      <w:r w:rsidRPr="006B0035">
        <w:rPr>
          <w:rFonts w:ascii="Arial" w:hAnsi="Arial" w:cs="Arial"/>
          <w:sz w:val="26"/>
          <w:szCs w:val="26"/>
        </w:rPr>
        <w:br/>
        <w:t xml:space="preserve">«О бесплатном предоставлении земельных участков гражданам, имеющим трех и более детей»). </w:t>
      </w:r>
      <w:proofErr w:type="gramEnd"/>
    </w:p>
    <w:p w:rsidR="004339E6" w:rsidRPr="006B0035" w:rsidRDefault="004339E6" w:rsidP="00366F33">
      <w:pPr>
        <w:tabs>
          <w:tab w:val="center" w:pos="4677"/>
          <w:tab w:val="right" w:pos="9355"/>
        </w:tabs>
        <w:ind w:firstLine="567"/>
        <w:jc w:val="both"/>
        <w:rPr>
          <w:rFonts w:ascii="Arial" w:hAnsi="Arial" w:cs="Arial"/>
          <w:sz w:val="26"/>
          <w:szCs w:val="26"/>
        </w:rPr>
      </w:pPr>
      <w:r w:rsidRPr="006B0035">
        <w:rPr>
          <w:rFonts w:ascii="Arial" w:hAnsi="Arial" w:cs="Arial"/>
          <w:sz w:val="26"/>
          <w:szCs w:val="26"/>
        </w:rPr>
        <w:t xml:space="preserve">Также рассматривались вопросы, касающиеся сроков обеспечения детей-сирот жилыми помещениями, порядка предоставления детям-сиротам жилых помещений. По результатам рассмотрения обращений даны разъяснения о порядке приобретения жилых помещений в собственность Тюменской области и передаче их в специализированный жилищный фонд для детей-сирот, порядке обеспечения жильем данной категории граждан, норме предоставления площади жилого помещения для детей-сирот. </w:t>
      </w:r>
    </w:p>
    <w:p w:rsidR="004339E6" w:rsidRPr="006B0035" w:rsidRDefault="004339E6" w:rsidP="00366F33">
      <w:pPr>
        <w:ind w:firstLine="567"/>
        <w:jc w:val="both"/>
        <w:rPr>
          <w:rFonts w:ascii="Arial" w:hAnsi="Arial" w:cs="Arial"/>
          <w:sz w:val="26"/>
          <w:szCs w:val="26"/>
        </w:rPr>
      </w:pPr>
      <w:r w:rsidRPr="006B0035">
        <w:rPr>
          <w:rFonts w:ascii="Arial" w:hAnsi="Arial" w:cs="Arial"/>
          <w:sz w:val="26"/>
          <w:szCs w:val="26"/>
        </w:rPr>
        <w:t xml:space="preserve">Определенная часть обращений поступила от желающих улучшить жилищные условия граждан, не признанных в установленном </w:t>
      </w:r>
      <w:proofErr w:type="gramStart"/>
      <w:r w:rsidRPr="006B0035">
        <w:rPr>
          <w:rFonts w:ascii="Arial" w:hAnsi="Arial" w:cs="Arial"/>
          <w:sz w:val="26"/>
          <w:szCs w:val="26"/>
        </w:rPr>
        <w:t>порядке</w:t>
      </w:r>
      <w:proofErr w:type="gramEnd"/>
      <w:r w:rsidRPr="006B0035">
        <w:rPr>
          <w:rFonts w:ascii="Arial" w:hAnsi="Arial" w:cs="Arial"/>
          <w:sz w:val="26"/>
          <w:szCs w:val="26"/>
        </w:rPr>
        <w:t xml:space="preserve"> нуждающимися в жилых помещениях</w:t>
      </w:r>
      <w:r>
        <w:rPr>
          <w:rFonts w:ascii="Arial" w:hAnsi="Arial" w:cs="Arial"/>
          <w:sz w:val="26"/>
          <w:szCs w:val="26"/>
        </w:rPr>
        <w:t>,</w:t>
      </w:r>
      <w:r w:rsidRPr="006B0035">
        <w:rPr>
          <w:rFonts w:ascii="Arial" w:hAnsi="Arial" w:cs="Arial"/>
          <w:sz w:val="26"/>
          <w:szCs w:val="26"/>
        </w:rPr>
        <w:t xml:space="preserve"> не состоящих на учете нуждающихся. Гражданам даны разъяснения о реализуемых в Тюменской области программных мероприятиях, направленных на улучшение жилищных условий, основаниях признания граждан </w:t>
      </w:r>
      <w:proofErr w:type="gramStart"/>
      <w:r w:rsidRPr="006B0035">
        <w:rPr>
          <w:rFonts w:ascii="Arial" w:hAnsi="Arial" w:cs="Arial"/>
          <w:sz w:val="26"/>
          <w:szCs w:val="26"/>
        </w:rPr>
        <w:t>нуждающимися</w:t>
      </w:r>
      <w:proofErr w:type="gramEnd"/>
      <w:r w:rsidRPr="006B0035">
        <w:rPr>
          <w:rFonts w:ascii="Arial" w:hAnsi="Arial" w:cs="Arial"/>
          <w:sz w:val="26"/>
          <w:szCs w:val="26"/>
        </w:rPr>
        <w:t xml:space="preserve"> в жилых помещениях, предоставляемых по договорам социального найма, категориях, имеющих право на обеспечение жильем, порядке постановки на учет в органах местного самоуправления по месту жительства, организациях бюджетной сферы по месту работы.</w:t>
      </w:r>
    </w:p>
    <w:p w:rsidR="004339E6" w:rsidRPr="006B0035" w:rsidRDefault="004339E6" w:rsidP="00366F33">
      <w:pPr>
        <w:tabs>
          <w:tab w:val="center" w:pos="4677"/>
          <w:tab w:val="right" w:pos="9355"/>
        </w:tabs>
        <w:ind w:firstLine="567"/>
        <w:jc w:val="both"/>
        <w:rPr>
          <w:rFonts w:ascii="Arial" w:hAnsi="Arial" w:cs="Arial"/>
          <w:sz w:val="26"/>
          <w:szCs w:val="26"/>
        </w:rPr>
      </w:pPr>
      <w:r w:rsidRPr="006B0035">
        <w:rPr>
          <w:rFonts w:ascii="Arial" w:hAnsi="Arial" w:cs="Arial"/>
          <w:sz w:val="26"/>
          <w:szCs w:val="26"/>
        </w:rPr>
        <w:t xml:space="preserve">Были рассмотрены обращения, содержащие вопросы обмена жилых помещений, занимаемых гражданами по договорам социального найма. Гражданам разъяснен порядок осуществления обмена занимаемого жилого помещения на жилое помещение, предоставленное другому нанимателю по договору социального найма. Также даны разъяснения о возможности приватизации занимаемого по договору социального найма жилого помещения с целью последующего распоряжения жилым помещением по своему усмотрению. </w:t>
      </w:r>
    </w:p>
    <w:p w:rsidR="004339E6" w:rsidRDefault="004339E6" w:rsidP="00366F33">
      <w:pPr>
        <w:tabs>
          <w:tab w:val="center" w:pos="4677"/>
          <w:tab w:val="right" w:pos="9355"/>
        </w:tabs>
        <w:ind w:firstLine="567"/>
        <w:jc w:val="both"/>
        <w:rPr>
          <w:rFonts w:ascii="Arial" w:hAnsi="Arial" w:cs="Arial"/>
          <w:sz w:val="26"/>
          <w:szCs w:val="26"/>
        </w:rPr>
      </w:pPr>
      <w:proofErr w:type="gramStart"/>
      <w:r w:rsidRPr="006B0035">
        <w:rPr>
          <w:rFonts w:ascii="Arial" w:hAnsi="Arial" w:cs="Arial"/>
          <w:sz w:val="26"/>
          <w:szCs w:val="26"/>
        </w:rPr>
        <w:t xml:space="preserve">Анализ обращений по вопросам обеспечения </w:t>
      </w:r>
      <w:r>
        <w:rPr>
          <w:rFonts w:ascii="Arial" w:hAnsi="Arial" w:cs="Arial"/>
          <w:sz w:val="26"/>
          <w:szCs w:val="26"/>
        </w:rPr>
        <w:t xml:space="preserve">граждан </w:t>
      </w:r>
      <w:r w:rsidRPr="006B0035">
        <w:rPr>
          <w:rFonts w:ascii="Arial" w:hAnsi="Arial" w:cs="Arial"/>
          <w:sz w:val="26"/>
          <w:szCs w:val="26"/>
        </w:rPr>
        <w:t xml:space="preserve">жильем </w:t>
      </w:r>
      <w:r>
        <w:rPr>
          <w:rFonts w:ascii="Arial" w:hAnsi="Arial" w:cs="Arial"/>
          <w:sz w:val="26"/>
          <w:szCs w:val="26"/>
        </w:rPr>
        <w:t>показывает, что</w:t>
      </w:r>
      <w:r w:rsidRPr="006B0035">
        <w:rPr>
          <w:rFonts w:ascii="Arial" w:hAnsi="Arial" w:cs="Arial"/>
          <w:sz w:val="26"/>
          <w:szCs w:val="26"/>
        </w:rPr>
        <w:t xml:space="preserve"> основной проблем</w:t>
      </w:r>
      <w:r>
        <w:rPr>
          <w:rFonts w:ascii="Arial" w:hAnsi="Arial" w:cs="Arial"/>
          <w:sz w:val="26"/>
          <w:szCs w:val="26"/>
        </w:rPr>
        <w:t>ой</w:t>
      </w:r>
      <w:r w:rsidRPr="006B0035">
        <w:rPr>
          <w:rFonts w:ascii="Arial" w:hAnsi="Arial" w:cs="Arial"/>
          <w:sz w:val="26"/>
          <w:szCs w:val="26"/>
        </w:rPr>
        <w:t xml:space="preserve"> </w:t>
      </w:r>
      <w:r>
        <w:rPr>
          <w:rFonts w:ascii="Arial" w:hAnsi="Arial" w:cs="Arial"/>
          <w:sz w:val="26"/>
          <w:szCs w:val="26"/>
        </w:rPr>
        <w:t>в решении жилищных вопросов является</w:t>
      </w:r>
      <w:r w:rsidRPr="006B0035">
        <w:rPr>
          <w:rFonts w:ascii="Arial" w:hAnsi="Arial" w:cs="Arial"/>
          <w:sz w:val="26"/>
          <w:szCs w:val="26"/>
        </w:rPr>
        <w:t xml:space="preserve"> недостаточный объем средств, предусматриваемых на мероприятия по приобретению жилых помещений для льготных категорий граждан, отсутствие на законодательством уровне механизма обеспечения жильем граждан, вставших на учет нуждающихся в улучшении жилищных условий до 01.01.2005</w:t>
      </w:r>
      <w:r>
        <w:rPr>
          <w:rFonts w:ascii="Arial" w:hAnsi="Arial" w:cs="Arial"/>
          <w:sz w:val="26"/>
          <w:szCs w:val="26"/>
        </w:rPr>
        <w:t xml:space="preserve">, граждан, </w:t>
      </w:r>
      <w:r w:rsidRPr="00C25CC1">
        <w:rPr>
          <w:rFonts w:ascii="Arial" w:hAnsi="Arial" w:cs="Arial"/>
          <w:sz w:val="26"/>
          <w:szCs w:val="26"/>
        </w:rPr>
        <w:t>выполнявших боевые задачи в условиях вооруженных конфликтов на территории Российской Федерации</w:t>
      </w:r>
      <w:r w:rsidRPr="006B0035">
        <w:rPr>
          <w:rFonts w:ascii="Arial" w:hAnsi="Arial" w:cs="Arial"/>
          <w:sz w:val="26"/>
          <w:szCs w:val="26"/>
        </w:rPr>
        <w:t>.</w:t>
      </w:r>
      <w:proofErr w:type="gramEnd"/>
    </w:p>
    <w:p w:rsidR="00B93087" w:rsidRDefault="00DE2CA8" w:rsidP="00366F33">
      <w:pPr>
        <w:tabs>
          <w:tab w:val="center" w:pos="4677"/>
          <w:tab w:val="right" w:pos="9355"/>
        </w:tabs>
        <w:ind w:firstLine="567"/>
        <w:jc w:val="both"/>
        <w:rPr>
          <w:rFonts w:ascii="Arial" w:hAnsi="Arial" w:cs="Arial"/>
          <w:sz w:val="26"/>
          <w:szCs w:val="26"/>
        </w:rPr>
      </w:pPr>
      <w:r>
        <w:rPr>
          <w:rFonts w:ascii="Arial" w:hAnsi="Arial" w:cs="Arial"/>
          <w:sz w:val="26"/>
          <w:szCs w:val="26"/>
        </w:rPr>
        <w:t xml:space="preserve">Проведенный анализ в </w:t>
      </w:r>
      <w:r w:rsidR="00B93087">
        <w:rPr>
          <w:rFonts w:ascii="Arial" w:hAnsi="Arial" w:cs="Arial"/>
          <w:sz w:val="26"/>
          <w:szCs w:val="26"/>
        </w:rPr>
        <w:t>у</w:t>
      </w:r>
      <w:r w:rsidRPr="00B93087">
        <w:rPr>
          <w:rFonts w:ascii="Arial" w:hAnsi="Arial" w:cs="Arial"/>
          <w:i/>
          <w:sz w:val="26"/>
          <w:szCs w:val="26"/>
        </w:rPr>
        <w:t>правлении транспорта и дорожного хозяйства</w:t>
      </w:r>
      <w:r w:rsidR="00B93087">
        <w:rPr>
          <w:rFonts w:ascii="Arial" w:hAnsi="Arial" w:cs="Arial"/>
          <w:i/>
          <w:sz w:val="26"/>
          <w:szCs w:val="26"/>
        </w:rPr>
        <w:t xml:space="preserve"> ГУС ТО</w:t>
      </w:r>
      <w:r w:rsidRPr="00944624">
        <w:rPr>
          <w:rFonts w:ascii="Arial" w:hAnsi="Arial" w:cs="Arial"/>
          <w:sz w:val="26"/>
          <w:szCs w:val="26"/>
        </w:rPr>
        <w:t xml:space="preserve"> </w:t>
      </w:r>
      <w:r>
        <w:rPr>
          <w:rFonts w:ascii="Arial" w:hAnsi="Arial" w:cs="Arial"/>
          <w:sz w:val="26"/>
          <w:szCs w:val="26"/>
        </w:rPr>
        <w:t xml:space="preserve">показал, что обращения граждан содержат </w:t>
      </w:r>
      <w:r w:rsidRPr="00944624">
        <w:rPr>
          <w:rFonts w:ascii="Arial" w:hAnsi="Arial" w:cs="Arial"/>
          <w:sz w:val="26"/>
          <w:szCs w:val="26"/>
        </w:rPr>
        <w:t xml:space="preserve">вопросы на </w:t>
      </w:r>
      <w:r w:rsidRPr="00944624">
        <w:rPr>
          <w:rFonts w:ascii="Arial" w:hAnsi="Arial" w:cs="Arial"/>
          <w:sz w:val="26"/>
          <w:szCs w:val="26"/>
        </w:rPr>
        <w:lastRenderedPageBreak/>
        <w:t xml:space="preserve">различную тематику. В основной массе, это проблемы, связанные с приведением в нормативно-техническое состояние автомобильных дорог местного значения, реже </w:t>
      </w:r>
      <w:r w:rsidR="00B93087">
        <w:rPr>
          <w:rFonts w:ascii="Arial" w:hAnsi="Arial" w:cs="Arial"/>
          <w:sz w:val="26"/>
          <w:szCs w:val="26"/>
        </w:rPr>
        <w:t xml:space="preserve">- </w:t>
      </w:r>
      <w:r w:rsidRPr="00944624">
        <w:rPr>
          <w:rFonts w:ascii="Arial" w:hAnsi="Arial" w:cs="Arial"/>
          <w:sz w:val="26"/>
          <w:szCs w:val="26"/>
        </w:rPr>
        <w:t>по автомобильным дорогам федерального, регионального и межмуниципального значения, а также по вопросам транспортного обслуживания населения.</w:t>
      </w:r>
      <w:r w:rsidRPr="0018421D">
        <w:rPr>
          <w:rFonts w:ascii="Arial" w:hAnsi="Arial" w:cs="Arial"/>
          <w:sz w:val="26"/>
          <w:szCs w:val="26"/>
        </w:rPr>
        <w:t xml:space="preserve"> </w:t>
      </w:r>
    </w:p>
    <w:p w:rsidR="00DE2CA8" w:rsidRPr="00944624" w:rsidRDefault="00B93087" w:rsidP="00366F33">
      <w:pPr>
        <w:tabs>
          <w:tab w:val="center" w:pos="4677"/>
          <w:tab w:val="right" w:pos="9355"/>
        </w:tabs>
        <w:ind w:firstLine="567"/>
        <w:jc w:val="both"/>
        <w:rPr>
          <w:rFonts w:ascii="Arial" w:hAnsi="Arial" w:cs="Arial"/>
          <w:sz w:val="26"/>
          <w:szCs w:val="26"/>
        </w:rPr>
      </w:pPr>
      <w:r>
        <w:rPr>
          <w:rFonts w:ascii="Arial" w:hAnsi="Arial" w:cs="Arial"/>
          <w:sz w:val="26"/>
          <w:szCs w:val="26"/>
        </w:rPr>
        <w:t>Одним из</w:t>
      </w:r>
      <w:r w:rsidR="00DE2CA8" w:rsidRPr="00AD4E8C">
        <w:rPr>
          <w:rFonts w:ascii="Arial" w:hAnsi="Arial" w:cs="Arial"/>
          <w:sz w:val="26"/>
          <w:szCs w:val="26"/>
        </w:rPr>
        <w:t xml:space="preserve"> </w:t>
      </w:r>
      <w:r w:rsidR="00DE2CA8">
        <w:rPr>
          <w:rFonts w:ascii="Arial" w:hAnsi="Arial" w:cs="Arial"/>
          <w:sz w:val="26"/>
          <w:szCs w:val="26"/>
        </w:rPr>
        <w:t>ярки</w:t>
      </w:r>
      <w:r>
        <w:rPr>
          <w:rFonts w:ascii="Arial" w:hAnsi="Arial" w:cs="Arial"/>
          <w:sz w:val="26"/>
          <w:szCs w:val="26"/>
        </w:rPr>
        <w:t>х</w:t>
      </w:r>
      <w:r w:rsidR="00DE2CA8">
        <w:rPr>
          <w:rFonts w:ascii="Arial" w:hAnsi="Arial" w:cs="Arial"/>
          <w:sz w:val="26"/>
          <w:szCs w:val="26"/>
        </w:rPr>
        <w:t xml:space="preserve"> пример</w:t>
      </w:r>
      <w:r>
        <w:rPr>
          <w:rFonts w:ascii="Arial" w:hAnsi="Arial" w:cs="Arial"/>
          <w:sz w:val="26"/>
          <w:szCs w:val="26"/>
        </w:rPr>
        <w:t>ов можно привести следующий: п</w:t>
      </w:r>
      <w:r w:rsidR="00DE2CA8" w:rsidRPr="00944624">
        <w:rPr>
          <w:rFonts w:ascii="Arial" w:hAnsi="Arial" w:cs="Arial"/>
          <w:sz w:val="26"/>
          <w:szCs w:val="26"/>
        </w:rPr>
        <w:t xml:space="preserve">осле введения системы взимания платы «Платон» в адрес </w:t>
      </w:r>
      <w:r>
        <w:rPr>
          <w:rFonts w:ascii="Arial" w:hAnsi="Arial" w:cs="Arial"/>
          <w:sz w:val="26"/>
          <w:szCs w:val="26"/>
        </w:rPr>
        <w:t>ГУС ТО</w:t>
      </w:r>
      <w:r w:rsidR="00DE2CA8" w:rsidRPr="00944624">
        <w:rPr>
          <w:rFonts w:ascii="Arial" w:hAnsi="Arial" w:cs="Arial"/>
          <w:sz w:val="26"/>
          <w:szCs w:val="26"/>
        </w:rPr>
        <w:t xml:space="preserve"> поступило 6 обращений, адресованных Губернатору Тюменской области В.В. Якушеву (преимущественно в рамках телепрограммы «Прямой разговор») по вопросам работы данной системы и целесообразности ее введения.</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Наиболее часто поступают вопросы об улучшении качества проезда по автомобильным дорогам Заболотья (7 жалоб по автозимникам Тобольского муниципального района, 5 из которых – от Депутата Тобольского муниципального района </w:t>
      </w:r>
      <w:proofErr w:type="spellStart"/>
      <w:r w:rsidRPr="00944624">
        <w:rPr>
          <w:rFonts w:ascii="Arial" w:hAnsi="Arial" w:cs="Arial"/>
          <w:sz w:val="26"/>
          <w:szCs w:val="26"/>
        </w:rPr>
        <w:t>Урамаева</w:t>
      </w:r>
      <w:proofErr w:type="spellEnd"/>
      <w:r w:rsidRPr="00944624">
        <w:rPr>
          <w:rFonts w:ascii="Arial" w:hAnsi="Arial" w:cs="Arial"/>
          <w:sz w:val="26"/>
          <w:szCs w:val="26"/>
        </w:rPr>
        <w:t xml:space="preserve"> Р.И.).</w:t>
      </w:r>
    </w:p>
    <w:p w:rsidR="00944624"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За 4 квартал 2015 года состоялось одно выездное совещание (от 27.10.2015). Вопрос связан со строительством моста через </w:t>
      </w:r>
      <w:proofErr w:type="spellStart"/>
      <w:r w:rsidRPr="00944624">
        <w:rPr>
          <w:rFonts w:ascii="Arial" w:hAnsi="Arial" w:cs="Arial"/>
          <w:sz w:val="26"/>
          <w:szCs w:val="26"/>
        </w:rPr>
        <w:t>р</w:t>
      </w:r>
      <w:proofErr w:type="gramStart"/>
      <w:r w:rsidRPr="00944624">
        <w:rPr>
          <w:rFonts w:ascii="Arial" w:hAnsi="Arial" w:cs="Arial"/>
          <w:sz w:val="26"/>
          <w:szCs w:val="26"/>
        </w:rPr>
        <w:t>.Т</w:t>
      </w:r>
      <w:proofErr w:type="gramEnd"/>
      <w:r w:rsidRPr="00944624">
        <w:rPr>
          <w:rFonts w:ascii="Arial" w:hAnsi="Arial" w:cs="Arial"/>
          <w:sz w:val="26"/>
          <w:szCs w:val="26"/>
        </w:rPr>
        <w:t>ура</w:t>
      </w:r>
      <w:proofErr w:type="spellEnd"/>
      <w:r w:rsidRPr="00944624">
        <w:rPr>
          <w:rFonts w:ascii="Arial" w:hAnsi="Arial" w:cs="Arial"/>
          <w:sz w:val="26"/>
          <w:szCs w:val="26"/>
        </w:rPr>
        <w:t xml:space="preserve"> в составе Восточного обхода. Участие принимали представители ГУС ТО, Заказчика, Администрации Тюменского района. Выявлено и даны разъяснения, что временное неудобство связано с движением грузовой строительной техники по автомобильной дороге общего пользования местного значения. Ограничение движения транспорта по данной автомобильной дороге не являлось бы правомерным.</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Строительно-монтажные работы на объекте осуществлялись в соответствии с проектной документацией, согласованной в установленном порядке без нарушений нормативных требований по шумовым и вибрационным воздействиям. В настоящее время основные дорожные работы по объекту «Строительство окружной автомобильной дороги г. Тюмени на участке от автомобильной дороги Тюмень – Ханты-Мансийск через Тобольск, Сургут, Нефтеюганск до автомобильной дороги Тюмень – Боровский – </w:t>
      </w:r>
      <w:proofErr w:type="spellStart"/>
      <w:r w:rsidRPr="00944624">
        <w:rPr>
          <w:rFonts w:ascii="Arial" w:hAnsi="Arial" w:cs="Arial"/>
          <w:sz w:val="26"/>
          <w:szCs w:val="26"/>
        </w:rPr>
        <w:t>Богандинский</w:t>
      </w:r>
      <w:proofErr w:type="spellEnd"/>
      <w:r w:rsidRPr="00944624">
        <w:rPr>
          <w:rFonts w:ascii="Arial" w:hAnsi="Arial" w:cs="Arial"/>
          <w:sz w:val="26"/>
          <w:szCs w:val="26"/>
        </w:rPr>
        <w:t xml:space="preserve">. I этап. Участок от автодороги Тюмень – Ханты-Мансийск с транспортной развязкой по </w:t>
      </w:r>
      <w:proofErr w:type="spellStart"/>
      <w:r w:rsidRPr="00944624">
        <w:rPr>
          <w:rFonts w:ascii="Arial" w:hAnsi="Arial" w:cs="Arial"/>
          <w:sz w:val="26"/>
          <w:szCs w:val="26"/>
        </w:rPr>
        <w:t>ул</w:t>
      </w:r>
      <w:proofErr w:type="gramStart"/>
      <w:r w:rsidRPr="00944624">
        <w:rPr>
          <w:rFonts w:ascii="Arial" w:hAnsi="Arial" w:cs="Arial"/>
          <w:sz w:val="26"/>
          <w:szCs w:val="26"/>
        </w:rPr>
        <w:t>.Д</w:t>
      </w:r>
      <w:proofErr w:type="gramEnd"/>
      <w:r w:rsidRPr="00944624">
        <w:rPr>
          <w:rFonts w:ascii="Arial" w:hAnsi="Arial" w:cs="Arial"/>
          <w:sz w:val="26"/>
          <w:szCs w:val="26"/>
        </w:rPr>
        <w:t>амбовская</w:t>
      </w:r>
      <w:proofErr w:type="spellEnd"/>
      <w:r w:rsidRPr="00944624">
        <w:rPr>
          <w:rFonts w:ascii="Arial" w:hAnsi="Arial" w:cs="Arial"/>
          <w:sz w:val="26"/>
          <w:szCs w:val="26"/>
        </w:rPr>
        <w:t>» завершены. Предусмотрено восстановление разрушенного покрытия автомобильной дороги путем частичной замены железобетонных плит. Работы выполнены в срок до 06.11.2015.</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Поступают множественные обращения по вопросу остановки автобусов на 30 и 32 км автомобильной дороги общего пользования федерального значения Р-402 Тюмень-Ялуторовск-Ишим-</w:t>
      </w:r>
      <w:proofErr w:type="spellStart"/>
      <w:r w:rsidR="00E72747">
        <w:rPr>
          <w:rFonts w:ascii="Arial" w:hAnsi="Arial" w:cs="Arial"/>
          <w:sz w:val="26"/>
          <w:szCs w:val="26"/>
        </w:rPr>
        <w:t>ОМСУ</w:t>
      </w:r>
      <w:r w:rsidRPr="00944624">
        <w:rPr>
          <w:rFonts w:ascii="Arial" w:hAnsi="Arial" w:cs="Arial"/>
          <w:sz w:val="26"/>
          <w:szCs w:val="26"/>
        </w:rPr>
        <w:t>к</w:t>
      </w:r>
      <w:proofErr w:type="spellEnd"/>
      <w:r w:rsidRPr="00944624">
        <w:rPr>
          <w:rFonts w:ascii="Arial" w:hAnsi="Arial" w:cs="Arial"/>
          <w:sz w:val="26"/>
          <w:szCs w:val="26"/>
        </w:rPr>
        <w:t xml:space="preserve">. </w:t>
      </w:r>
      <w:r w:rsidR="00944624">
        <w:rPr>
          <w:rFonts w:ascii="Arial" w:hAnsi="Arial" w:cs="Arial"/>
          <w:sz w:val="26"/>
          <w:szCs w:val="26"/>
        </w:rPr>
        <w:t>С</w:t>
      </w:r>
      <w:r w:rsidRPr="00944624">
        <w:rPr>
          <w:rFonts w:ascii="Arial" w:hAnsi="Arial" w:cs="Arial"/>
          <w:sz w:val="26"/>
          <w:szCs w:val="26"/>
        </w:rPr>
        <w:t xml:space="preserve"> участием представителей ГУС ТО состоялся выезд на местность по данному вопросу. </w:t>
      </w:r>
      <w:r w:rsidR="00025773">
        <w:rPr>
          <w:rFonts w:ascii="Arial" w:hAnsi="Arial" w:cs="Arial"/>
          <w:sz w:val="26"/>
          <w:szCs w:val="26"/>
        </w:rPr>
        <w:t xml:space="preserve">Заявителям </w:t>
      </w:r>
      <w:r w:rsidRPr="00944624">
        <w:rPr>
          <w:rFonts w:ascii="Arial" w:hAnsi="Arial" w:cs="Arial"/>
          <w:sz w:val="26"/>
          <w:szCs w:val="26"/>
        </w:rPr>
        <w:t>предоставлялась информация о мероприятиях, необходимых для остановки автобуса в запрашиваемом районе. Далее жалобы переадресовывались по компетенции в ФКУ «</w:t>
      </w:r>
      <w:proofErr w:type="spellStart"/>
      <w:r w:rsidRPr="00944624">
        <w:rPr>
          <w:rFonts w:ascii="Arial" w:hAnsi="Arial" w:cs="Arial"/>
          <w:sz w:val="26"/>
          <w:szCs w:val="26"/>
        </w:rPr>
        <w:t>Уралуправтодор</w:t>
      </w:r>
      <w:proofErr w:type="spellEnd"/>
      <w:r w:rsidRPr="00944624">
        <w:rPr>
          <w:rFonts w:ascii="Arial" w:hAnsi="Arial" w:cs="Arial"/>
          <w:sz w:val="26"/>
          <w:szCs w:val="26"/>
        </w:rPr>
        <w:t>».</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В целях системной проработки вопроса отсутствия автобусных остановок на федеральных дорогах в Тюменской области в адрес ФКУ «</w:t>
      </w:r>
      <w:proofErr w:type="spellStart"/>
      <w:r w:rsidRPr="00944624">
        <w:rPr>
          <w:rFonts w:ascii="Arial" w:hAnsi="Arial" w:cs="Arial"/>
          <w:sz w:val="26"/>
          <w:szCs w:val="26"/>
        </w:rPr>
        <w:t>Уралуправтодор</w:t>
      </w:r>
      <w:proofErr w:type="spellEnd"/>
      <w:r w:rsidRPr="00944624">
        <w:rPr>
          <w:rFonts w:ascii="Arial" w:hAnsi="Arial" w:cs="Arial"/>
          <w:sz w:val="26"/>
          <w:szCs w:val="26"/>
        </w:rPr>
        <w:t>» направлялись предложения о наиболее востребованных и приемлемых местах их размещения. До настоящего времени понимания со стороны представителя балансодержателя автомобильных дорог не достигнуто.</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Часто задаваемым вопросом, в том числе в адрес Президента РФ и при проведении TV-эфиров с участием Губернатора ТО, является вопрос </w:t>
      </w:r>
      <w:r w:rsidRPr="00944624">
        <w:rPr>
          <w:rFonts w:ascii="Arial" w:hAnsi="Arial" w:cs="Arial"/>
          <w:sz w:val="26"/>
          <w:szCs w:val="26"/>
        </w:rPr>
        <w:lastRenderedPageBreak/>
        <w:t xml:space="preserve">строительства моста через </w:t>
      </w:r>
      <w:proofErr w:type="spellStart"/>
      <w:r w:rsidRPr="00944624">
        <w:rPr>
          <w:rFonts w:ascii="Arial" w:hAnsi="Arial" w:cs="Arial"/>
          <w:sz w:val="26"/>
          <w:szCs w:val="26"/>
        </w:rPr>
        <w:t>р</w:t>
      </w:r>
      <w:proofErr w:type="gramStart"/>
      <w:r w:rsidRPr="00944624">
        <w:rPr>
          <w:rFonts w:ascii="Arial" w:hAnsi="Arial" w:cs="Arial"/>
          <w:sz w:val="26"/>
          <w:szCs w:val="26"/>
        </w:rPr>
        <w:t>.И</w:t>
      </w:r>
      <w:proofErr w:type="gramEnd"/>
      <w:r w:rsidRPr="00944624">
        <w:rPr>
          <w:rFonts w:ascii="Arial" w:hAnsi="Arial" w:cs="Arial"/>
          <w:sz w:val="26"/>
          <w:szCs w:val="26"/>
        </w:rPr>
        <w:t>ртыш</w:t>
      </w:r>
      <w:proofErr w:type="spellEnd"/>
      <w:r w:rsidRPr="00944624">
        <w:rPr>
          <w:rFonts w:ascii="Arial" w:hAnsi="Arial" w:cs="Arial"/>
          <w:sz w:val="26"/>
          <w:szCs w:val="26"/>
        </w:rPr>
        <w:t xml:space="preserve"> в </w:t>
      </w:r>
      <w:proofErr w:type="spellStart"/>
      <w:r w:rsidRPr="00944624">
        <w:rPr>
          <w:rFonts w:ascii="Arial" w:hAnsi="Arial" w:cs="Arial"/>
          <w:sz w:val="26"/>
          <w:szCs w:val="26"/>
        </w:rPr>
        <w:t>с.Уват</w:t>
      </w:r>
      <w:proofErr w:type="spellEnd"/>
      <w:r w:rsidRPr="00944624">
        <w:rPr>
          <w:rFonts w:ascii="Arial" w:hAnsi="Arial" w:cs="Arial"/>
          <w:sz w:val="26"/>
          <w:szCs w:val="26"/>
        </w:rPr>
        <w:t>.</w:t>
      </w:r>
      <w:r w:rsidR="006D3A7E">
        <w:rPr>
          <w:rFonts w:ascii="Arial" w:hAnsi="Arial" w:cs="Arial"/>
          <w:sz w:val="26"/>
          <w:szCs w:val="26"/>
        </w:rPr>
        <w:t xml:space="preserve"> </w:t>
      </w:r>
      <w:r w:rsidRPr="00944624">
        <w:rPr>
          <w:rFonts w:ascii="Arial" w:hAnsi="Arial" w:cs="Arial"/>
          <w:sz w:val="26"/>
          <w:szCs w:val="26"/>
        </w:rPr>
        <w:t xml:space="preserve">Заявителю даются следующие разъяснения: «На строительство данного объекта отсутствует проектная документация. Ориентировочная стоимость строительства с учетом разработки проектной документации составляет более 8,2 </w:t>
      </w:r>
      <w:proofErr w:type="spellStart"/>
      <w:r w:rsidRPr="00944624">
        <w:rPr>
          <w:rFonts w:ascii="Arial" w:hAnsi="Arial" w:cs="Arial"/>
          <w:sz w:val="26"/>
          <w:szCs w:val="26"/>
        </w:rPr>
        <w:t>млрд</w:t>
      </w:r>
      <w:proofErr w:type="gramStart"/>
      <w:r w:rsidRPr="00944624">
        <w:rPr>
          <w:rFonts w:ascii="Arial" w:hAnsi="Arial" w:cs="Arial"/>
          <w:sz w:val="26"/>
          <w:szCs w:val="26"/>
        </w:rPr>
        <w:t>.р</w:t>
      </w:r>
      <w:proofErr w:type="gramEnd"/>
      <w:r w:rsidRPr="00944624">
        <w:rPr>
          <w:rFonts w:ascii="Arial" w:hAnsi="Arial" w:cs="Arial"/>
          <w:sz w:val="26"/>
          <w:szCs w:val="26"/>
        </w:rPr>
        <w:t>ублей</w:t>
      </w:r>
      <w:proofErr w:type="spellEnd"/>
      <w:r w:rsidRPr="00944624">
        <w:rPr>
          <w:rFonts w:ascii="Arial" w:hAnsi="Arial" w:cs="Arial"/>
          <w:sz w:val="26"/>
          <w:szCs w:val="26"/>
        </w:rPr>
        <w:t xml:space="preserve">. </w:t>
      </w:r>
      <w:proofErr w:type="gramStart"/>
      <w:r w:rsidRPr="00944624">
        <w:rPr>
          <w:rFonts w:ascii="Arial" w:hAnsi="Arial" w:cs="Arial"/>
          <w:sz w:val="26"/>
          <w:szCs w:val="26"/>
        </w:rPr>
        <w:t>Детальным</w:t>
      </w:r>
      <w:proofErr w:type="gramEnd"/>
      <w:r w:rsidRPr="00944624">
        <w:rPr>
          <w:rFonts w:ascii="Arial" w:hAnsi="Arial" w:cs="Arial"/>
          <w:sz w:val="26"/>
          <w:szCs w:val="26"/>
        </w:rPr>
        <w:t xml:space="preserve"> план-графиком реализации государственной программы Тюменской области «Развитие транспортной инфраструктуры» до 2022 года данные мероприятия не предусмотрены. Транспортное сообщение в данном районе обеспечивается по паромно-ледовой переправе».</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В адрес ГУС ТО поступают жалобы и письма предприятий по вопросам технического состояния автомобильной дороги межмуниципального значения «Подъезд к АБЗ </w:t>
      </w:r>
      <w:proofErr w:type="spellStart"/>
      <w:r w:rsidRPr="00944624">
        <w:rPr>
          <w:rFonts w:ascii="Arial" w:hAnsi="Arial" w:cs="Arial"/>
          <w:sz w:val="26"/>
          <w:szCs w:val="26"/>
        </w:rPr>
        <w:t>с</w:t>
      </w:r>
      <w:proofErr w:type="gramStart"/>
      <w:r w:rsidRPr="00944624">
        <w:rPr>
          <w:rFonts w:ascii="Arial" w:hAnsi="Arial" w:cs="Arial"/>
          <w:sz w:val="26"/>
          <w:szCs w:val="26"/>
        </w:rPr>
        <w:t>.У</w:t>
      </w:r>
      <w:proofErr w:type="gramEnd"/>
      <w:r w:rsidRPr="00944624">
        <w:rPr>
          <w:rFonts w:ascii="Arial" w:hAnsi="Arial" w:cs="Arial"/>
          <w:sz w:val="26"/>
          <w:szCs w:val="26"/>
        </w:rPr>
        <w:t>тяшево</w:t>
      </w:r>
      <w:proofErr w:type="spellEnd"/>
      <w:r w:rsidRPr="00944624">
        <w:rPr>
          <w:rFonts w:ascii="Arial" w:hAnsi="Arial" w:cs="Arial"/>
          <w:sz w:val="26"/>
          <w:szCs w:val="26"/>
        </w:rPr>
        <w:t>» и устройства автобусных остановок.</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Сообщается, что в настоящий момент осуществляется процедура передачи автомобильной дороги «Подъезд к АБЗ </w:t>
      </w:r>
      <w:proofErr w:type="spellStart"/>
      <w:r w:rsidRPr="00944624">
        <w:rPr>
          <w:rFonts w:ascii="Arial" w:hAnsi="Arial" w:cs="Arial"/>
          <w:sz w:val="26"/>
          <w:szCs w:val="26"/>
        </w:rPr>
        <w:t>с</w:t>
      </w:r>
      <w:proofErr w:type="gramStart"/>
      <w:r w:rsidRPr="00944624">
        <w:rPr>
          <w:rFonts w:ascii="Arial" w:hAnsi="Arial" w:cs="Arial"/>
          <w:sz w:val="26"/>
          <w:szCs w:val="26"/>
        </w:rPr>
        <w:t>.У</w:t>
      </w:r>
      <w:proofErr w:type="gramEnd"/>
      <w:r w:rsidRPr="00944624">
        <w:rPr>
          <w:rFonts w:ascii="Arial" w:hAnsi="Arial" w:cs="Arial"/>
          <w:sz w:val="26"/>
          <w:szCs w:val="26"/>
        </w:rPr>
        <w:t>тяшево</w:t>
      </w:r>
      <w:proofErr w:type="spellEnd"/>
      <w:r w:rsidRPr="00944624">
        <w:rPr>
          <w:rFonts w:ascii="Arial" w:hAnsi="Arial" w:cs="Arial"/>
          <w:sz w:val="26"/>
          <w:szCs w:val="26"/>
        </w:rPr>
        <w:t>» (</w:t>
      </w:r>
      <w:proofErr w:type="spellStart"/>
      <w:r w:rsidRPr="00944624">
        <w:rPr>
          <w:rFonts w:ascii="Arial" w:hAnsi="Arial" w:cs="Arial"/>
          <w:sz w:val="26"/>
          <w:szCs w:val="26"/>
        </w:rPr>
        <w:t>ул.Промзона</w:t>
      </w:r>
      <w:proofErr w:type="spellEnd"/>
      <w:r w:rsidRPr="00944624">
        <w:rPr>
          <w:rFonts w:ascii="Arial" w:hAnsi="Arial" w:cs="Arial"/>
          <w:sz w:val="26"/>
          <w:szCs w:val="26"/>
        </w:rPr>
        <w:t>) из государственной собственности Тюменской области в муниципальную собственность городского округа г.Тюмени. После проведения данной процедуры органом власти местного самоуправления будет рассмотрен вопрос о выполнении дорожных работ. В целях поддержания автомобильной дороги в проезжем состоянии осуществляются работы по её текущему содержанию.</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Устройство дополнительных автобусных остановок на автомобильной дороге общего пользования межмуниципального значения «Тюмень-</w:t>
      </w:r>
      <w:proofErr w:type="spellStart"/>
      <w:r w:rsidRPr="00944624">
        <w:rPr>
          <w:rFonts w:ascii="Arial" w:hAnsi="Arial" w:cs="Arial"/>
          <w:sz w:val="26"/>
          <w:szCs w:val="26"/>
        </w:rPr>
        <w:t>Горьковка</w:t>
      </w:r>
      <w:proofErr w:type="spellEnd"/>
      <w:r w:rsidRPr="00944624">
        <w:rPr>
          <w:rFonts w:ascii="Arial" w:hAnsi="Arial" w:cs="Arial"/>
          <w:sz w:val="26"/>
          <w:szCs w:val="26"/>
        </w:rPr>
        <w:t xml:space="preserve">» в районе примыкания автомобильной дороги «Подъезд к АБЗ </w:t>
      </w:r>
      <w:proofErr w:type="spellStart"/>
      <w:r w:rsidRPr="00944624">
        <w:rPr>
          <w:rFonts w:ascii="Arial" w:hAnsi="Arial" w:cs="Arial"/>
          <w:sz w:val="26"/>
          <w:szCs w:val="26"/>
        </w:rPr>
        <w:t>с</w:t>
      </w:r>
      <w:proofErr w:type="gramStart"/>
      <w:r w:rsidRPr="00944624">
        <w:rPr>
          <w:rFonts w:ascii="Arial" w:hAnsi="Arial" w:cs="Arial"/>
          <w:sz w:val="26"/>
          <w:szCs w:val="26"/>
        </w:rPr>
        <w:t>.У</w:t>
      </w:r>
      <w:proofErr w:type="gramEnd"/>
      <w:r w:rsidRPr="00944624">
        <w:rPr>
          <w:rFonts w:ascii="Arial" w:hAnsi="Arial" w:cs="Arial"/>
          <w:sz w:val="26"/>
          <w:szCs w:val="26"/>
        </w:rPr>
        <w:t>тяшево</w:t>
      </w:r>
      <w:proofErr w:type="spellEnd"/>
      <w:r w:rsidRPr="00944624">
        <w:rPr>
          <w:rFonts w:ascii="Arial" w:hAnsi="Arial" w:cs="Arial"/>
          <w:sz w:val="26"/>
          <w:szCs w:val="26"/>
        </w:rPr>
        <w:t xml:space="preserve">» с учетов тротуаров и пешеходного перехода выполнено в текущем году. </w:t>
      </w:r>
    </w:p>
    <w:p w:rsidR="00DE2CA8" w:rsidRPr="00082219" w:rsidRDefault="00DE2CA8" w:rsidP="00366F33">
      <w:pPr>
        <w:tabs>
          <w:tab w:val="center" w:pos="4677"/>
          <w:tab w:val="right" w:pos="9355"/>
        </w:tabs>
        <w:ind w:firstLine="567"/>
        <w:jc w:val="both"/>
        <w:rPr>
          <w:rFonts w:ascii="Arial" w:hAnsi="Arial" w:cs="Arial"/>
          <w:sz w:val="26"/>
          <w:szCs w:val="26"/>
        </w:rPr>
      </w:pPr>
      <w:r>
        <w:rPr>
          <w:rFonts w:ascii="Arial" w:hAnsi="Arial" w:cs="Arial"/>
          <w:sz w:val="26"/>
          <w:szCs w:val="26"/>
        </w:rPr>
        <w:t xml:space="preserve">По вопросу реконструкции </w:t>
      </w:r>
      <w:r w:rsidRPr="0011386D">
        <w:rPr>
          <w:rFonts w:ascii="Arial" w:hAnsi="Arial" w:cs="Arial"/>
          <w:sz w:val="26"/>
          <w:szCs w:val="26"/>
        </w:rPr>
        <w:t xml:space="preserve">автомобильной дороги местного значения ул. </w:t>
      </w:r>
      <w:proofErr w:type="gramStart"/>
      <w:r w:rsidRPr="0011386D">
        <w:rPr>
          <w:rFonts w:ascii="Arial" w:hAnsi="Arial" w:cs="Arial"/>
          <w:sz w:val="26"/>
          <w:szCs w:val="26"/>
        </w:rPr>
        <w:t>Сибирская</w:t>
      </w:r>
      <w:proofErr w:type="gramEnd"/>
      <w:r w:rsidRPr="0011386D">
        <w:rPr>
          <w:rFonts w:ascii="Arial" w:hAnsi="Arial" w:cs="Arial"/>
          <w:sz w:val="26"/>
          <w:szCs w:val="26"/>
        </w:rPr>
        <w:t xml:space="preserve"> п. </w:t>
      </w:r>
      <w:proofErr w:type="spellStart"/>
      <w:r w:rsidRPr="0011386D">
        <w:rPr>
          <w:rFonts w:ascii="Arial" w:hAnsi="Arial" w:cs="Arial"/>
          <w:sz w:val="26"/>
          <w:szCs w:val="26"/>
        </w:rPr>
        <w:t>Горьковка</w:t>
      </w:r>
      <w:proofErr w:type="spellEnd"/>
      <w:r w:rsidRPr="0011386D">
        <w:rPr>
          <w:rFonts w:ascii="Arial" w:hAnsi="Arial" w:cs="Arial"/>
          <w:sz w:val="26"/>
          <w:szCs w:val="26"/>
        </w:rPr>
        <w:t xml:space="preserve"> Тюменск</w:t>
      </w:r>
      <w:r>
        <w:rPr>
          <w:rFonts w:ascii="Arial" w:hAnsi="Arial" w:cs="Arial"/>
          <w:sz w:val="26"/>
          <w:szCs w:val="26"/>
        </w:rPr>
        <w:t>ого</w:t>
      </w:r>
      <w:r w:rsidRPr="0011386D">
        <w:rPr>
          <w:rFonts w:ascii="Arial" w:hAnsi="Arial" w:cs="Arial"/>
          <w:sz w:val="26"/>
          <w:szCs w:val="26"/>
        </w:rPr>
        <w:t xml:space="preserve"> район</w:t>
      </w:r>
      <w:r>
        <w:rPr>
          <w:rFonts w:ascii="Arial" w:hAnsi="Arial" w:cs="Arial"/>
          <w:sz w:val="26"/>
          <w:szCs w:val="26"/>
        </w:rPr>
        <w:t>а рассмотрено о</w:t>
      </w:r>
      <w:r w:rsidRPr="00A6746F">
        <w:rPr>
          <w:rFonts w:ascii="Arial" w:hAnsi="Arial" w:cs="Arial"/>
          <w:sz w:val="26"/>
          <w:szCs w:val="26"/>
        </w:rPr>
        <w:t>бращение</w:t>
      </w:r>
      <w:r w:rsidRPr="0011386D">
        <w:rPr>
          <w:rFonts w:ascii="Arial" w:hAnsi="Arial" w:cs="Arial"/>
          <w:sz w:val="26"/>
          <w:szCs w:val="26"/>
        </w:rPr>
        <w:t xml:space="preserve"> </w:t>
      </w:r>
      <w:r w:rsidR="001E4C05">
        <w:rPr>
          <w:rFonts w:ascii="Arial" w:hAnsi="Arial" w:cs="Arial"/>
          <w:sz w:val="26"/>
          <w:szCs w:val="26"/>
        </w:rPr>
        <w:t>заявителя</w:t>
      </w:r>
      <w:r>
        <w:rPr>
          <w:rFonts w:ascii="Arial" w:hAnsi="Arial" w:cs="Arial"/>
          <w:sz w:val="26"/>
          <w:szCs w:val="26"/>
        </w:rPr>
        <w:t xml:space="preserve">. </w:t>
      </w:r>
      <w:proofErr w:type="gramStart"/>
      <w:r w:rsidRPr="00944624">
        <w:rPr>
          <w:rFonts w:ascii="Arial" w:hAnsi="Arial" w:cs="Arial"/>
          <w:sz w:val="26"/>
          <w:szCs w:val="26"/>
        </w:rPr>
        <w:t xml:space="preserve">По информации администрации Тюменского муниципального района  работы по ремонту дорожного покрытия автомобильной дороги по ул. Сибирская в с. </w:t>
      </w:r>
      <w:proofErr w:type="spellStart"/>
      <w:r w:rsidRPr="00944624">
        <w:rPr>
          <w:rFonts w:ascii="Arial" w:hAnsi="Arial" w:cs="Arial"/>
          <w:sz w:val="26"/>
          <w:szCs w:val="26"/>
        </w:rPr>
        <w:t>Горьковка</w:t>
      </w:r>
      <w:proofErr w:type="spellEnd"/>
      <w:r w:rsidRPr="00944624">
        <w:rPr>
          <w:rFonts w:ascii="Arial" w:hAnsi="Arial" w:cs="Arial"/>
          <w:sz w:val="26"/>
          <w:szCs w:val="26"/>
        </w:rPr>
        <w:t xml:space="preserve"> были проведены подрядной организацией АО «ТОДЭП» в соответствии с условиями муниципального контракта на выполнение работ по ремонту автомобильных дорог местного значения Тюменского муниципального района от 16.09.2015 №03/15 ОК. Работы выполнены в установленные сроки и приняты техническим заказчиком ГКУ ТО «Управление</w:t>
      </w:r>
      <w:proofErr w:type="gramEnd"/>
      <w:r w:rsidRPr="00944624">
        <w:rPr>
          <w:rFonts w:ascii="Arial" w:hAnsi="Arial" w:cs="Arial"/>
          <w:sz w:val="26"/>
          <w:szCs w:val="26"/>
        </w:rPr>
        <w:t xml:space="preserve"> автомобильных дорог».</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4 обращения поступили по вопросу строительства подземного перехода с выходом на 3 платформу и реконструкции пешеходного перехода на железнодорожном вокзале г. Тюмени. Железнодорожный вокзал станции Тюмень находится в собственности ОАО «РЖД». В соответствии с законодательством Российской Федерации, Правительство Тюменской области не имеет оснований для строительства подземного перехода за счет средств областного бюджета. </w:t>
      </w:r>
      <w:proofErr w:type="gramStart"/>
      <w:r w:rsidRPr="00944624">
        <w:rPr>
          <w:rFonts w:ascii="Arial" w:hAnsi="Arial" w:cs="Arial"/>
          <w:sz w:val="26"/>
          <w:szCs w:val="26"/>
        </w:rPr>
        <w:t>Правительством Тюменской области неоднократно направлялись письма в адрес ОАО «РЖД» о необходимости строительства подземного перехода и пешеходного моста, поскольку переход пассажиров из зала ожидания на 2, 3 и 4 платформы осуществляется через открытый пешеходный мост постройки 1949 года, который не позволяет осуществлять передвижение маломобильных групп населения и не обеспечивает транспортную безопасность вокзала.</w:t>
      </w:r>
      <w:proofErr w:type="gramEnd"/>
      <w:r w:rsidRPr="00944624">
        <w:rPr>
          <w:rFonts w:ascii="Arial" w:hAnsi="Arial" w:cs="Arial"/>
          <w:sz w:val="26"/>
          <w:szCs w:val="26"/>
        </w:rPr>
        <w:t xml:space="preserve"> До настоящего времени данные мероприятия на железнодорожном вокзале не </w:t>
      </w:r>
      <w:r w:rsidRPr="00944624">
        <w:rPr>
          <w:rFonts w:ascii="Arial" w:hAnsi="Arial" w:cs="Arial"/>
          <w:sz w:val="26"/>
          <w:szCs w:val="26"/>
        </w:rPr>
        <w:lastRenderedPageBreak/>
        <w:t>осуществлены. В настоящее время Правительством Тюменской области совместно с ОАО «РЖД» прорабатывается вопрос о включении строительства пешеходного моста и подземного перехода в инвестиционную программу ОАО «РЖД».</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По вопросу изменения расписания движения автобусов по </w:t>
      </w:r>
      <w:proofErr w:type="spellStart"/>
      <w:r w:rsidRPr="00944624">
        <w:rPr>
          <w:rFonts w:ascii="Arial" w:hAnsi="Arial" w:cs="Arial"/>
          <w:sz w:val="26"/>
          <w:szCs w:val="26"/>
        </w:rPr>
        <w:t>внутрипоселковому</w:t>
      </w:r>
      <w:proofErr w:type="spellEnd"/>
      <w:r w:rsidRPr="00944624">
        <w:rPr>
          <w:rFonts w:ascii="Arial" w:hAnsi="Arial" w:cs="Arial"/>
          <w:sz w:val="26"/>
          <w:szCs w:val="26"/>
        </w:rPr>
        <w:t xml:space="preserve"> муниципальному маршруту №60 «Лесхоз – Автовокзал – ОРС – Лесхоз» (далее – маршрут №60), поступило обращение </w:t>
      </w:r>
      <w:r w:rsidR="00FD0A1F">
        <w:rPr>
          <w:rFonts w:ascii="Arial" w:hAnsi="Arial" w:cs="Arial"/>
          <w:sz w:val="26"/>
          <w:szCs w:val="26"/>
        </w:rPr>
        <w:t xml:space="preserve">от </w:t>
      </w:r>
      <w:proofErr w:type="gramStart"/>
      <w:r w:rsidR="00FD0A1F">
        <w:rPr>
          <w:rFonts w:ascii="Arial" w:hAnsi="Arial" w:cs="Arial"/>
          <w:sz w:val="26"/>
          <w:szCs w:val="26"/>
        </w:rPr>
        <w:t>гражданина</w:t>
      </w:r>
      <w:proofErr w:type="gramEnd"/>
      <w:r w:rsidR="00FD0A1F">
        <w:rPr>
          <w:rFonts w:ascii="Arial" w:hAnsi="Arial" w:cs="Arial"/>
          <w:sz w:val="26"/>
          <w:szCs w:val="26"/>
        </w:rPr>
        <w:t xml:space="preserve"> проживающего в </w:t>
      </w:r>
      <w:r w:rsidRPr="00944624">
        <w:rPr>
          <w:rFonts w:ascii="Arial" w:hAnsi="Arial" w:cs="Arial"/>
          <w:sz w:val="26"/>
          <w:szCs w:val="26"/>
        </w:rPr>
        <w:t>с. Нижняя Тавда, по причине совпадения обеденного перерыва водителя с окончанием уроков у школьников. Заявителю дан ответ, что в расписание движения автобусов по маршруту №60 внесены изменения, а именно перенесен обеденный перерыв водителя с 14:50 – 16:00 час</w:t>
      </w:r>
      <w:proofErr w:type="gramStart"/>
      <w:r w:rsidRPr="00944624">
        <w:rPr>
          <w:rFonts w:ascii="Arial" w:hAnsi="Arial" w:cs="Arial"/>
          <w:sz w:val="26"/>
          <w:szCs w:val="26"/>
        </w:rPr>
        <w:t>.</w:t>
      </w:r>
      <w:proofErr w:type="gramEnd"/>
      <w:r w:rsidRPr="00944624">
        <w:rPr>
          <w:rFonts w:ascii="Arial" w:hAnsi="Arial" w:cs="Arial"/>
          <w:sz w:val="26"/>
          <w:szCs w:val="26"/>
        </w:rPr>
        <w:t xml:space="preserve"> </w:t>
      </w:r>
      <w:proofErr w:type="gramStart"/>
      <w:r w:rsidRPr="00944624">
        <w:rPr>
          <w:rFonts w:ascii="Arial" w:hAnsi="Arial" w:cs="Arial"/>
          <w:sz w:val="26"/>
          <w:szCs w:val="26"/>
        </w:rPr>
        <w:t>н</w:t>
      </w:r>
      <w:proofErr w:type="gramEnd"/>
      <w:r w:rsidRPr="00944624">
        <w:rPr>
          <w:rFonts w:ascii="Arial" w:hAnsi="Arial" w:cs="Arial"/>
          <w:sz w:val="26"/>
          <w:szCs w:val="26"/>
        </w:rPr>
        <w:t xml:space="preserve">а 14:00 – 14:50 час.   </w:t>
      </w:r>
    </w:p>
    <w:p w:rsidR="00DE2CA8" w:rsidRPr="00944624" w:rsidRDefault="00DE2CA8" w:rsidP="00366F33">
      <w:pPr>
        <w:tabs>
          <w:tab w:val="center" w:pos="4677"/>
          <w:tab w:val="right" w:pos="9355"/>
        </w:tabs>
        <w:ind w:firstLine="567"/>
        <w:jc w:val="both"/>
        <w:rPr>
          <w:rFonts w:ascii="Arial" w:hAnsi="Arial" w:cs="Arial"/>
          <w:sz w:val="26"/>
          <w:szCs w:val="26"/>
        </w:rPr>
      </w:pPr>
      <w:r w:rsidRPr="00C15A95">
        <w:rPr>
          <w:rFonts w:ascii="Arial" w:hAnsi="Arial" w:cs="Arial"/>
          <w:sz w:val="26"/>
          <w:szCs w:val="26"/>
        </w:rPr>
        <w:t>Необходимо отметить, что в целях всестороннего и объективного</w:t>
      </w:r>
      <w:r>
        <w:rPr>
          <w:rFonts w:ascii="Arial" w:hAnsi="Arial" w:cs="Arial"/>
          <w:sz w:val="26"/>
          <w:szCs w:val="26"/>
        </w:rPr>
        <w:t xml:space="preserve"> рассмотрения обращений граждан</w:t>
      </w:r>
      <w:r w:rsidRPr="00C15A95">
        <w:rPr>
          <w:rFonts w:ascii="Arial" w:hAnsi="Arial" w:cs="Arial"/>
          <w:sz w:val="26"/>
          <w:szCs w:val="26"/>
        </w:rPr>
        <w:t xml:space="preserve"> осуществляется:</w:t>
      </w:r>
    </w:p>
    <w:p w:rsidR="00DE2CA8" w:rsidRPr="00944624" w:rsidRDefault="00DE2CA8" w:rsidP="00366F33">
      <w:pPr>
        <w:tabs>
          <w:tab w:val="center" w:pos="4677"/>
          <w:tab w:val="right" w:pos="9355"/>
        </w:tabs>
        <w:ind w:firstLine="567"/>
        <w:jc w:val="both"/>
        <w:rPr>
          <w:rFonts w:ascii="Arial" w:hAnsi="Arial" w:cs="Arial"/>
          <w:sz w:val="26"/>
          <w:szCs w:val="26"/>
        </w:rPr>
      </w:pPr>
      <w:r w:rsidRPr="00C15A95">
        <w:rPr>
          <w:rFonts w:ascii="Arial" w:hAnsi="Arial" w:cs="Arial"/>
          <w:sz w:val="26"/>
          <w:szCs w:val="26"/>
        </w:rPr>
        <w:t>- переадресация обращений в соответствующие органы власти, согласно компетенции</w:t>
      </w:r>
      <w:r>
        <w:rPr>
          <w:rFonts w:ascii="Arial" w:hAnsi="Arial" w:cs="Arial"/>
          <w:sz w:val="26"/>
          <w:szCs w:val="26"/>
        </w:rPr>
        <w:t>,</w:t>
      </w:r>
      <w:r w:rsidRPr="00C15A95">
        <w:rPr>
          <w:rFonts w:ascii="Arial" w:hAnsi="Arial" w:cs="Arial"/>
          <w:sz w:val="26"/>
          <w:szCs w:val="26"/>
        </w:rPr>
        <w:t xml:space="preserve"> и в сроки, установленные Федеральным законом от 02.05.2006 №59-ФЗ «О порядке рассмотрения обращений граждан Российской Федерации»;</w:t>
      </w:r>
    </w:p>
    <w:p w:rsidR="00DE2CA8" w:rsidRPr="00944624" w:rsidRDefault="00DE2CA8" w:rsidP="00366F33">
      <w:pPr>
        <w:tabs>
          <w:tab w:val="center" w:pos="4677"/>
          <w:tab w:val="right" w:pos="9355"/>
        </w:tabs>
        <w:ind w:firstLine="567"/>
        <w:jc w:val="both"/>
        <w:rPr>
          <w:rFonts w:ascii="Arial" w:hAnsi="Arial" w:cs="Arial"/>
          <w:sz w:val="26"/>
          <w:szCs w:val="26"/>
        </w:rPr>
      </w:pPr>
      <w:r w:rsidRPr="00C15A95">
        <w:rPr>
          <w:rFonts w:ascii="Arial" w:hAnsi="Arial" w:cs="Arial"/>
          <w:sz w:val="26"/>
          <w:szCs w:val="26"/>
        </w:rPr>
        <w:t xml:space="preserve">- совместное рассмотрение проблемных вопросов с </w:t>
      </w:r>
      <w:r w:rsidR="00E72747">
        <w:rPr>
          <w:rFonts w:ascii="Arial" w:hAnsi="Arial" w:cs="Arial"/>
          <w:sz w:val="26"/>
          <w:szCs w:val="26"/>
        </w:rPr>
        <w:t>ОМСУ</w:t>
      </w:r>
      <w:r w:rsidRPr="00C15A95">
        <w:rPr>
          <w:rFonts w:ascii="Arial" w:hAnsi="Arial" w:cs="Arial"/>
          <w:sz w:val="26"/>
          <w:szCs w:val="26"/>
        </w:rPr>
        <w:t xml:space="preserve">. </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Причины повторных обращений граждан по вопросам развития транспортной инфраструктуры связаны с недовольством заявителей текущим состоянием дорожной сети и транспортным обеспечением населения.</w:t>
      </w:r>
    </w:p>
    <w:p w:rsidR="00DE2CA8" w:rsidRPr="00944624" w:rsidRDefault="00DE2CA8" w:rsidP="00366F33">
      <w:pPr>
        <w:tabs>
          <w:tab w:val="center" w:pos="4677"/>
          <w:tab w:val="right" w:pos="9355"/>
        </w:tabs>
        <w:ind w:firstLine="567"/>
        <w:jc w:val="both"/>
        <w:rPr>
          <w:rFonts w:ascii="Arial" w:hAnsi="Arial" w:cs="Arial"/>
          <w:sz w:val="26"/>
          <w:szCs w:val="26"/>
        </w:rPr>
      </w:pPr>
      <w:r w:rsidRPr="00944624">
        <w:rPr>
          <w:rFonts w:ascii="Arial" w:hAnsi="Arial" w:cs="Arial"/>
          <w:sz w:val="26"/>
          <w:szCs w:val="26"/>
        </w:rPr>
        <w:t xml:space="preserve">ГУС ТО активно сотрудничает со СМИ и оперативно предоставляет необходимую информацию о ходе решения основных вопросов. Наиболее острые вопросы освещаются в блоге Губернатора. При формировании плана дорожных работ Тюменской области, наряду с рекомендациями ГКУ ТО «Управление автомобильных дорог», </w:t>
      </w:r>
      <w:r w:rsidR="00CB6D38">
        <w:rPr>
          <w:rFonts w:ascii="Arial" w:hAnsi="Arial" w:cs="Arial"/>
          <w:sz w:val="26"/>
          <w:szCs w:val="26"/>
        </w:rPr>
        <w:t>ИОВ,</w:t>
      </w:r>
      <w:r w:rsidRPr="00944624">
        <w:rPr>
          <w:rFonts w:ascii="Arial" w:hAnsi="Arial" w:cs="Arial"/>
          <w:sz w:val="26"/>
          <w:szCs w:val="26"/>
        </w:rPr>
        <w:t xml:space="preserve"> </w:t>
      </w:r>
      <w:r w:rsidR="00E72747">
        <w:rPr>
          <w:rFonts w:ascii="Arial" w:hAnsi="Arial" w:cs="Arial"/>
          <w:sz w:val="26"/>
          <w:szCs w:val="26"/>
        </w:rPr>
        <w:t>ОМСУ</w:t>
      </w:r>
      <w:r w:rsidRPr="00944624">
        <w:rPr>
          <w:rFonts w:ascii="Arial" w:hAnsi="Arial" w:cs="Arial"/>
          <w:sz w:val="26"/>
          <w:szCs w:val="26"/>
        </w:rPr>
        <w:t>, органов ГИБДД, учитываются предложения депутатов, осуществляющих встречи с населением.</w:t>
      </w:r>
    </w:p>
    <w:p w:rsidR="004339E6" w:rsidRDefault="004339E6" w:rsidP="00366F33">
      <w:pPr>
        <w:tabs>
          <w:tab w:val="left" w:pos="567"/>
        </w:tabs>
        <w:ind w:firstLine="567"/>
        <w:jc w:val="both"/>
        <w:rPr>
          <w:rFonts w:ascii="Arial" w:hAnsi="Arial" w:cs="Arial"/>
          <w:sz w:val="27"/>
          <w:szCs w:val="27"/>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Default="006757B9" w:rsidP="000F542B">
      <w:pPr>
        <w:tabs>
          <w:tab w:val="center" w:pos="4677"/>
          <w:tab w:val="right" w:pos="9355"/>
        </w:tabs>
        <w:ind w:firstLine="709"/>
        <w:jc w:val="both"/>
        <w:rPr>
          <w:rFonts w:ascii="Arial" w:hAnsi="Arial" w:cs="Arial"/>
          <w:sz w:val="26"/>
          <w:szCs w:val="26"/>
        </w:rPr>
      </w:pPr>
    </w:p>
    <w:p w:rsidR="006757B9" w:rsidRPr="000849B3" w:rsidRDefault="006757B9" w:rsidP="000F542B">
      <w:pPr>
        <w:tabs>
          <w:tab w:val="center" w:pos="4677"/>
          <w:tab w:val="right" w:pos="9355"/>
        </w:tabs>
        <w:ind w:firstLine="709"/>
        <w:jc w:val="both"/>
        <w:rPr>
          <w:rFonts w:ascii="Arial" w:hAnsi="Arial" w:cs="Arial"/>
          <w:sz w:val="26"/>
          <w:szCs w:val="26"/>
        </w:rPr>
      </w:pPr>
    </w:p>
    <w:sectPr w:rsidR="006757B9" w:rsidRPr="000849B3" w:rsidSect="000A69F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C12"/>
    <w:rsid w:val="00024EF5"/>
    <w:rsid w:val="00025773"/>
    <w:rsid w:val="000323CB"/>
    <w:rsid w:val="0004558E"/>
    <w:rsid w:val="000849B3"/>
    <w:rsid w:val="000A1031"/>
    <w:rsid w:val="000A1497"/>
    <w:rsid w:val="000A4788"/>
    <w:rsid w:val="000A69FF"/>
    <w:rsid w:val="000B307F"/>
    <w:rsid w:val="000B3D26"/>
    <w:rsid w:val="000C12BC"/>
    <w:rsid w:val="000C323A"/>
    <w:rsid w:val="000D385B"/>
    <w:rsid w:val="000E09EB"/>
    <w:rsid w:val="000E27A1"/>
    <w:rsid w:val="000E332E"/>
    <w:rsid w:val="000F542B"/>
    <w:rsid w:val="00101888"/>
    <w:rsid w:val="00137F04"/>
    <w:rsid w:val="001468F8"/>
    <w:rsid w:val="00146F91"/>
    <w:rsid w:val="001A008E"/>
    <w:rsid w:val="001A3734"/>
    <w:rsid w:val="001D33E0"/>
    <w:rsid w:val="001D4E9C"/>
    <w:rsid w:val="001D7292"/>
    <w:rsid w:val="001E3EAE"/>
    <w:rsid w:val="001E4C05"/>
    <w:rsid w:val="00217BE8"/>
    <w:rsid w:val="002412E9"/>
    <w:rsid w:val="00242C07"/>
    <w:rsid w:val="002466AA"/>
    <w:rsid w:val="002561C4"/>
    <w:rsid w:val="00276B5D"/>
    <w:rsid w:val="00287373"/>
    <w:rsid w:val="002A2C58"/>
    <w:rsid w:val="002B3235"/>
    <w:rsid w:val="002B6933"/>
    <w:rsid w:val="002B7B36"/>
    <w:rsid w:val="002E0A97"/>
    <w:rsid w:val="002E6142"/>
    <w:rsid w:val="002F6245"/>
    <w:rsid w:val="00303DEE"/>
    <w:rsid w:val="00306FF7"/>
    <w:rsid w:val="00334BF5"/>
    <w:rsid w:val="00341837"/>
    <w:rsid w:val="00353B3A"/>
    <w:rsid w:val="00357C12"/>
    <w:rsid w:val="0036022B"/>
    <w:rsid w:val="00361FF2"/>
    <w:rsid w:val="00362F9F"/>
    <w:rsid w:val="00366D9A"/>
    <w:rsid w:val="00366F33"/>
    <w:rsid w:val="0037370B"/>
    <w:rsid w:val="00382B5C"/>
    <w:rsid w:val="00383118"/>
    <w:rsid w:val="00384145"/>
    <w:rsid w:val="00387080"/>
    <w:rsid w:val="00391B68"/>
    <w:rsid w:val="003A09C7"/>
    <w:rsid w:val="003A2DF9"/>
    <w:rsid w:val="003A5E6C"/>
    <w:rsid w:val="003A7B1F"/>
    <w:rsid w:val="003C53D8"/>
    <w:rsid w:val="003E72F8"/>
    <w:rsid w:val="00411069"/>
    <w:rsid w:val="00414C87"/>
    <w:rsid w:val="00425EC4"/>
    <w:rsid w:val="004339E6"/>
    <w:rsid w:val="00452B2B"/>
    <w:rsid w:val="00454C52"/>
    <w:rsid w:val="00455B9A"/>
    <w:rsid w:val="00467470"/>
    <w:rsid w:val="00467A24"/>
    <w:rsid w:val="0047767F"/>
    <w:rsid w:val="004861DF"/>
    <w:rsid w:val="004A13E3"/>
    <w:rsid w:val="004C0527"/>
    <w:rsid w:val="004C0CBD"/>
    <w:rsid w:val="004C2AF1"/>
    <w:rsid w:val="004D5DF3"/>
    <w:rsid w:val="004D6990"/>
    <w:rsid w:val="004E2578"/>
    <w:rsid w:val="005100E6"/>
    <w:rsid w:val="00542D68"/>
    <w:rsid w:val="00553338"/>
    <w:rsid w:val="0057416E"/>
    <w:rsid w:val="0057751A"/>
    <w:rsid w:val="005832D8"/>
    <w:rsid w:val="005965BE"/>
    <w:rsid w:val="005A443E"/>
    <w:rsid w:val="005B068A"/>
    <w:rsid w:val="005B0E35"/>
    <w:rsid w:val="005B6660"/>
    <w:rsid w:val="005C1178"/>
    <w:rsid w:val="005D3397"/>
    <w:rsid w:val="005F7912"/>
    <w:rsid w:val="00607922"/>
    <w:rsid w:val="00626699"/>
    <w:rsid w:val="00656E5A"/>
    <w:rsid w:val="00673064"/>
    <w:rsid w:val="006757B9"/>
    <w:rsid w:val="00675D89"/>
    <w:rsid w:val="006766AD"/>
    <w:rsid w:val="00693401"/>
    <w:rsid w:val="006A1309"/>
    <w:rsid w:val="006B1096"/>
    <w:rsid w:val="006B1A1E"/>
    <w:rsid w:val="006B65C4"/>
    <w:rsid w:val="006D0FEE"/>
    <w:rsid w:val="006D3A7E"/>
    <w:rsid w:val="00702DCF"/>
    <w:rsid w:val="00706EED"/>
    <w:rsid w:val="00731447"/>
    <w:rsid w:val="007342CB"/>
    <w:rsid w:val="00764A2D"/>
    <w:rsid w:val="00766FA6"/>
    <w:rsid w:val="007872F2"/>
    <w:rsid w:val="0079628C"/>
    <w:rsid w:val="007B370A"/>
    <w:rsid w:val="007D5F07"/>
    <w:rsid w:val="007D779C"/>
    <w:rsid w:val="00850AB2"/>
    <w:rsid w:val="00851ADF"/>
    <w:rsid w:val="008A196A"/>
    <w:rsid w:val="008B06B2"/>
    <w:rsid w:val="008B2372"/>
    <w:rsid w:val="008D0027"/>
    <w:rsid w:val="008F3AB5"/>
    <w:rsid w:val="009118B4"/>
    <w:rsid w:val="009202DE"/>
    <w:rsid w:val="00924122"/>
    <w:rsid w:val="00930198"/>
    <w:rsid w:val="00931E97"/>
    <w:rsid w:val="00944624"/>
    <w:rsid w:val="00971B21"/>
    <w:rsid w:val="009806E0"/>
    <w:rsid w:val="00992880"/>
    <w:rsid w:val="00993297"/>
    <w:rsid w:val="009B18DD"/>
    <w:rsid w:val="009C6F52"/>
    <w:rsid w:val="009E0EA5"/>
    <w:rsid w:val="009F0353"/>
    <w:rsid w:val="00A026D5"/>
    <w:rsid w:val="00A07809"/>
    <w:rsid w:val="00A1050C"/>
    <w:rsid w:val="00A126BC"/>
    <w:rsid w:val="00A35A0D"/>
    <w:rsid w:val="00A612CE"/>
    <w:rsid w:val="00A663E1"/>
    <w:rsid w:val="00A7098D"/>
    <w:rsid w:val="00A74F8D"/>
    <w:rsid w:val="00A81179"/>
    <w:rsid w:val="00A82FF3"/>
    <w:rsid w:val="00AA249B"/>
    <w:rsid w:val="00AC2775"/>
    <w:rsid w:val="00AD45CC"/>
    <w:rsid w:val="00AE6DFF"/>
    <w:rsid w:val="00AF6451"/>
    <w:rsid w:val="00AF7DE5"/>
    <w:rsid w:val="00B16C94"/>
    <w:rsid w:val="00B2421C"/>
    <w:rsid w:val="00B254EF"/>
    <w:rsid w:val="00B271E7"/>
    <w:rsid w:val="00B62C09"/>
    <w:rsid w:val="00B64C7A"/>
    <w:rsid w:val="00B74125"/>
    <w:rsid w:val="00B77D56"/>
    <w:rsid w:val="00B91BC4"/>
    <w:rsid w:val="00B93087"/>
    <w:rsid w:val="00B94EF5"/>
    <w:rsid w:val="00BA235E"/>
    <w:rsid w:val="00BB51F4"/>
    <w:rsid w:val="00BB7076"/>
    <w:rsid w:val="00BC0065"/>
    <w:rsid w:val="00BC230C"/>
    <w:rsid w:val="00BC2D1F"/>
    <w:rsid w:val="00BC6DD1"/>
    <w:rsid w:val="00BC7C8A"/>
    <w:rsid w:val="00BD38DE"/>
    <w:rsid w:val="00BD58A6"/>
    <w:rsid w:val="00BE2B02"/>
    <w:rsid w:val="00BE5C2B"/>
    <w:rsid w:val="00C01BDB"/>
    <w:rsid w:val="00C060AE"/>
    <w:rsid w:val="00C1192E"/>
    <w:rsid w:val="00C21E18"/>
    <w:rsid w:val="00C34FB2"/>
    <w:rsid w:val="00C36DB2"/>
    <w:rsid w:val="00C37AE3"/>
    <w:rsid w:val="00C37AFD"/>
    <w:rsid w:val="00C527EE"/>
    <w:rsid w:val="00C60967"/>
    <w:rsid w:val="00C651B0"/>
    <w:rsid w:val="00C673A0"/>
    <w:rsid w:val="00C74144"/>
    <w:rsid w:val="00C80564"/>
    <w:rsid w:val="00C81D1E"/>
    <w:rsid w:val="00C87B5C"/>
    <w:rsid w:val="00CA1C37"/>
    <w:rsid w:val="00CA4E8E"/>
    <w:rsid w:val="00CB6D38"/>
    <w:rsid w:val="00CC40F6"/>
    <w:rsid w:val="00D03358"/>
    <w:rsid w:val="00D05DBA"/>
    <w:rsid w:val="00D1298A"/>
    <w:rsid w:val="00D257B1"/>
    <w:rsid w:val="00D30E93"/>
    <w:rsid w:val="00D31A2C"/>
    <w:rsid w:val="00D334FE"/>
    <w:rsid w:val="00D33BAA"/>
    <w:rsid w:val="00D45A5D"/>
    <w:rsid w:val="00D462D9"/>
    <w:rsid w:val="00D630CA"/>
    <w:rsid w:val="00D64615"/>
    <w:rsid w:val="00D67521"/>
    <w:rsid w:val="00D84D94"/>
    <w:rsid w:val="00D8731F"/>
    <w:rsid w:val="00D91FC8"/>
    <w:rsid w:val="00DA1C40"/>
    <w:rsid w:val="00DD5902"/>
    <w:rsid w:val="00DE2CA8"/>
    <w:rsid w:val="00DF581A"/>
    <w:rsid w:val="00E02AD1"/>
    <w:rsid w:val="00E06238"/>
    <w:rsid w:val="00E3347B"/>
    <w:rsid w:val="00E413A2"/>
    <w:rsid w:val="00E60D15"/>
    <w:rsid w:val="00E6294A"/>
    <w:rsid w:val="00E72747"/>
    <w:rsid w:val="00E958FF"/>
    <w:rsid w:val="00E977F5"/>
    <w:rsid w:val="00ED09EE"/>
    <w:rsid w:val="00ED1690"/>
    <w:rsid w:val="00EF1BA2"/>
    <w:rsid w:val="00EF3FE2"/>
    <w:rsid w:val="00EF5E5E"/>
    <w:rsid w:val="00F019F9"/>
    <w:rsid w:val="00F167C7"/>
    <w:rsid w:val="00F16995"/>
    <w:rsid w:val="00F24DD8"/>
    <w:rsid w:val="00F35969"/>
    <w:rsid w:val="00F479C2"/>
    <w:rsid w:val="00F72624"/>
    <w:rsid w:val="00F97251"/>
    <w:rsid w:val="00FA05F4"/>
    <w:rsid w:val="00FB04A1"/>
    <w:rsid w:val="00FD0A1F"/>
    <w:rsid w:val="00FD4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AA"/>
    <w:rPr>
      <w:rFonts w:ascii="Times New Roman" w:eastAsia="Times New Roman" w:hAnsi="Times New Roman"/>
      <w:sz w:val="24"/>
      <w:szCs w:val="24"/>
    </w:rPr>
  </w:style>
  <w:style w:type="paragraph" w:styleId="1">
    <w:name w:val="heading 1"/>
    <w:basedOn w:val="a"/>
    <w:link w:val="10"/>
    <w:uiPriority w:val="9"/>
    <w:qFormat/>
    <w:rsid w:val="009B18D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temtext1">
    <w:name w:val="itemtext1"/>
    <w:basedOn w:val="a0"/>
    <w:rsid w:val="00D33BAA"/>
    <w:rPr>
      <w:rFonts w:ascii="Tahoma" w:hAnsi="Tahoma" w:cs="Tahoma" w:hint="default"/>
      <w:color w:val="000000"/>
      <w:sz w:val="20"/>
      <w:szCs w:val="20"/>
    </w:rPr>
  </w:style>
  <w:style w:type="paragraph" w:styleId="a3">
    <w:name w:val="List Paragraph"/>
    <w:basedOn w:val="a"/>
    <w:qFormat/>
    <w:rsid w:val="00D91FC8"/>
    <w:pPr>
      <w:ind w:left="720"/>
      <w:contextualSpacing/>
    </w:pPr>
    <w:rPr>
      <w:sz w:val="20"/>
      <w:szCs w:val="20"/>
    </w:rPr>
  </w:style>
  <w:style w:type="paragraph" w:styleId="a4">
    <w:name w:val="footer"/>
    <w:basedOn w:val="a"/>
    <w:link w:val="a5"/>
    <w:unhideWhenUsed/>
    <w:rsid w:val="000849B3"/>
    <w:pPr>
      <w:tabs>
        <w:tab w:val="center" w:pos="4677"/>
        <w:tab w:val="right" w:pos="9355"/>
      </w:tabs>
    </w:pPr>
  </w:style>
  <w:style w:type="character" w:customStyle="1" w:styleId="a5">
    <w:name w:val="Нижний колонтитул Знак"/>
    <w:basedOn w:val="a0"/>
    <w:link w:val="a4"/>
    <w:rsid w:val="000849B3"/>
    <w:rPr>
      <w:rFonts w:ascii="Times New Roman" w:eastAsia="Times New Roman" w:hAnsi="Times New Roman"/>
      <w:sz w:val="24"/>
      <w:szCs w:val="24"/>
    </w:rPr>
  </w:style>
  <w:style w:type="paragraph" w:customStyle="1" w:styleId="21">
    <w:name w:val="Основной текст 21"/>
    <w:basedOn w:val="a"/>
    <w:rsid w:val="00391B68"/>
    <w:pPr>
      <w:overflowPunct w:val="0"/>
      <w:autoSpaceDE w:val="0"/>
      <w:autoSpaceDN w:val="0"/>
      <w:adjustRightInd w:val="0"/>
      <w:ind w:left="5040"/>
      <w:textAlignment w:val="baseline"/>
    </w:pPr>
    <w:rPr>
      <w:rFonts w:ascii="Arial" w:hAnsi="Arial"/>
      <w:szCs w:val="20"/>
    </w:rPr>
  </w:style>
  <w:style w:type="paragraph" w:customStyle="1" w:styleId="22">
    <w:name w:val="Основной текст 22"/>
    <w:basedOn w:val="a"/>
    <w:rsid w:val="00287373"/>
    <w:pPr>
      <w:overflowPunct w:val="0"/>
      <w:autoSpaceDE w:val="0"/>
      <w:autoSpaceDN w:val="0"/>
      <w:adjustRightInd w:val="0"/>
      <w:ind w:left="5040"/>
      <w:textAlignment w:val="baseline"/>
    </w:pPr>
    <w:rPr>
      <w:rFonts w:ascii="Arial" w:hAnsi="Arial"/>
      <w:szCs w:val="20"/>
    </w:rPr>
  </w:style>
  <w:style w:type="paragraph" w:customStyle="1" w:styleId="a6">
    <w:name w:val="Знак Знак Знак Знак Знак Знак Знак Знак Знак Знак Знак Знак Знак Знак Знак Знак Знак Знак Знак"/>
    <w:basedOn w:val="a"/>
    <w:rsid w:val="00287373"/>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0F542B"/>
    <w:pPr>
      <w:autoSpaceDE w:val="0"/>
      <w:autoSpaceDN w:val="0"/>
      <w:adjustRightInd w:val="0"/>
    </w:pPr>
    <w:rPr>
      <w:rFonts w:ascii="Arial" w:hAnsi="Arial" w:cs="Arial"/>
      <w:lang w:eastAsia="en-US"/>
    </w:rPr>
  </w:style>
  <w:style w:type="character" w:customStyle="1" w:styleId="10">
    <w:name w:val="Заголовок 1 Знак"/>
    <w:basedOn w:val="a0"/>
    <w:link w:val="1"/>
    <w:uiPriority w:val="9"/>
    <w:rsid w:val="009B18DD"/>
    <w:rPr>
      <w:rFonts w:ascii="Times New Roman" w:eastAsia="Times New Roman" w:hAnsi="Times New Roman"/>
      <w:b/>
      <w:bCs/>
      <w:kern w:val="36"/>
      <w:sz w:val="48"/>
      <w:szCs w:val="48"/>
    </w:rPr>
  </w:style>
  <w:style w:type="paragraph" w:styleId="a7">
    <w:name w:val="Body Text Indent"/>
    <w:basedOn w:val="a"/>
    <w:link w:val="a8"/>
    <w:rsid w:val="009B18DD"/>
    <w:pPr>
      <w:ind w:firstLine="709"/>
      <w:jc w:val="both"/>
    </w:pPr>
    <w:rPr>
      <w:rFonts w:ascii="Arial" w:hAnsi="Arial"/>
      <w:sz w:val="27"/>
      <w:szCs w:val="20"/>
    </w:rPr>
  </w:style>
  <w:style w:type="character" w:customStyle="1" w:styleId="a8">
    <w:name w:val="Основной текст с отступом Знак"/>
    <w:basedOn w:val="a0"/>
    <w:link w:val="a7"/>
    <w:rsid w:val="009B18DD"/>
    <w:rPr>
      <w:rFonts w:ascii="Arial" w:eastAsia="Times New Roman" w:hAnsi="Arial"/>
      <w:sz w:val="27"/>
    </w:rPr>
  </w:style>
  <w:style w:type="paragraph" w:customStyle="1" w:styleId="23">
    <w:name w:val="Основной текст 23"/>
    <w:basedOn w:val="a"/>
    <w:rsid w:val="00E6294A"/>
    <w:pPr>
      <w:overflowPunct w:val="0"/>
      <w:autoSpaceDE w:val="0"/>
      <w:autoSpaceDN w:val="0"/>
      <w:adjustRightInd w:val="0"/>
      <w:ind w:left="5040"/>
      <w:textAlignment w:val="baseline"/>
    </w:pPr>
    <w:rPr>
      <w:rFonts w:ascii="Arial" w:hAnsi="Arial"/>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AA"/>
    <w:rPr>
      <w:rFonts w:ascii="Times New Roman" w:eastAsia="Times New Roman" w:hAnsi="Times New Roman"/>
      <w:sz w:val="24"/>
      <w:szCs w:val="24"/>
    </w:rPr>
  </w:style>
  <w:style w:type="paragraph" w:styleId="1">
    <w:name w:val="heading 1"/>
    <w:basedOn w:val="a"/>
    <w:link w:val="10"/>
    <w:uiPriority w:val="9"/>
    <w:qFormat/>
    <w:rsid w:val="009B18D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temtext1">
    <w:name w:val="itemtext1"/>
    <w:basedOn w:val="a0"/>
    <w:rsid w:val="00D33BAA"/>
    <w:rPr>
      <w:rFonts w:ascii="Tahoma" w:hAnsi="Tahoma" w:cs="Tahoma" w:hint="default"/>
      <w:color w:val="000000"/>
      <w:sz w:val="20"/>
      <w:szCs w:val="20"/>
    </w:rPr>
  </w:style>
  <w:style w:type="paragraph" w:styleId="a3">
    <w:name w:val="List Paragraph"/>
    <w:basedOn w:val="a"/>
    <w:qFormat/>
    <w:rsid w:val="00D91FC8"/>
    <w:pPr>
      <w:ind w:left="720"/>
      <w:contextualSpacing/>
    </w:pPr>
    <w:rPr>
      <w:sz w:val="20"/>
      <w:szCs w:val="20"/>
    </w:rPr>
  </w:style>
  <w:style w:type="paragraph" w:styleId="a4">
    <w:name w:val="footer"/>
    <w:basedOn w:val="a"/>
    <w:link w:val="a5"/>
    <w:unhideWhenUsed/>
    <w:rsid w:val="000849B3"/>
    <w:pPr>
      <w:tabs>
        <w:tab w:val="center" w:pos="4677"/>
        <w:tab w:val="right" w:pos="9355"/>
      </w:tabs>
    </w:pPr>
  </w:style>
  <w:style w:type="character" w:customStyle="1" w:styleId="a5">
    <w:name w:val="Нижний колонтитул Знак"/>
    <w:basedOn w:val="a0"/>
    <w:link w:val="a4"/>
    <w:rsid w:val="000849B3"/>
    <w:rPr>
      <w:rFonts w:ascii="Times New Roman" w:eastAsia="Times New Roman" w:hAnsi="Times New Roman"/>
      <w:sz w:val="24"/>
      <w:szCs w:val="24"/>
    </w:rPr>
  </w:style>
  <w:style w:type="paragraph" w:customStyle="1" w:styleId="21">
    <w:name w:val="Основной текст 21"/>
    <w:basedOn w:val="a"/>
    <w:rsid w:val="00391B68"/>
    <w:pPr>
      <w:overflowPunct w:val="0"/>
      <w:autoSpaceDE w:val="0"/>
      <w:autoSpaceDN w:val="0"/>
      <w:adjustRightInd w:val="0"/>
      <w:ind w:left="5040"/>
      <w:textAlignment w:val="baseline"/>
    </w:pPr>
    <w:rPr>
      <w:rFonts w:ascii="Arial" w:hAnsi="Arial"/>
      <w:szCs w:val="20"/>
    </w:rPr>
  </w:style>
  <w:style w:type="paragraph" w:customStyle="1" w:styleId="22">
    <w:name w:val="Основной текст 22"/>
    <w:basedOn w:val="a"/>
    <w:rsid w:val="00287373"/>
    <w:pPr>
      <w:overflowPunct w:val="0"/>
      <w:autoSpaceDE w:val="0"/>
      <w:autoSpaceDN w:val="0"/>
      <w:adjustRightInd w:val="0"/>
      <w:ind w:left="5040"/>
      <w:textAlignment w:val="baseline"/>
    </w:pPr>
    <w:rPr>
      <w:rFonts w:ascii="Arial" w:hAnsi="Arial"/>
      <w:szCs w:val="20"/>
    </w:rPr>
  </w:style>
  <w:style w:type="paragraph" w:customStyle="1" w:styleId="a6">
    <w:name w:val="Знак Знак Знак Знак Знак Знак Знак Знак Знак Знак Знак Знак Знак Знак Знак Знак Знак Знак Знак"/>
    <w:basedOn w:val="a"/>
    <w:rsid w:val="00287373"/>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0F542B"/>
    <w:pPr>
      <w:autoSpaceDE w:val="0"/>
      <w:autoSpaceDN w:val="0"/>
      <w:adjustRightInd w:val="0"/>
    </w:pPr>
    <w:rPr>
      <w:rFonts w:ascii="Arial" w:hAnsi="Arial" w:cs="Arial"/>
      <w:lang w:eastAsia="en-US"/>
    </w:rPr>
  </w:style>
  <w:style w:type="character" w:customStyle="1" w:styleId="10">
    <w:name w:val="Заголовок 1 Знак"/>
    <w:basedOn w:val="a0"/>
    <w:link w:val="1"/>
    <w:uiPriority w:val="9"/>
    <w:rsid w:val="009B18DD"/>
    <w:rPr>
      <w:rFonts w:ascii="Times New Roman" w:eastAsia="Times New Roman" w:hAnsi="Times New Roman"/>
      <w:b/>
      <w:bCs/>
      <w:kern w:val="36"/>
      <w:sz w:val="48"/>
      <w:szCs w:val="48"/>
    </w:rPr>
  </w:style>
  <w:style w:type="paragraph" w:styleId="a7">
    <w:name w:val="Body Text Indent"/>
    <w:basedOn w:val="a"/>
    <w:link w:val="a8"/>
    <w:rsid w:val="009B18DD"/>
    <w:pPr>
      <w:ind w:firstLine="709"/>
      <w:jc w:val="both"/>
    </w:pPr>
    <w:rPr>
      <w:rFonts w:ascii="Arial" w:hAnsi="Arial"/>
      <w:sz w:val="27"/>
      <w:szCs w:val="20"/>
    </w:rPr>
  </w:style>
  <w:style w:type="character" w:customStyle="1" w:styleId="a8">
    <w:name w:val="Основной текст с отступом Знак"/>
    <w:basedOn w:val="a0"/>
    <w:link w:val="a7"/>
    <w:rsid w:val="009B18DD"/>
    <w:rPr>
      <w:rFonts w:ascii="Arial" w:eastAsia="Times New Roman" w:hAnsi="Arial"/>
      <w:sz w:val="27"/>
    </w:rPr>
  </w:style>
  <w:style w:type="paragraph" w:customStyle="1" w:styleId="23">
    <w:name w:val="Основной текст 23"/>
    <w:basedOn w:val="a"/>
    <w:rsid w:val="00E6294A"/>
    <w:pPr>
      <w:overflowPunct w:val="0"/>
      <w:autoSpaceDE w:val="0"/>
      <w:autoSpaceDN w:val="0"/>
      <w:adjustRightInd w:val="0"/>
      <w:ind w:left="5040"/>
      <w:textAlignment w:val="baseline"/>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ocs.cntd.ru/document/901919338"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asjanMA\&#1056;&#1072;&#1073;&#1086;&#1095;&#1080;&#1081;%20&#1089;&#1090;&#1086;&#1083;\&#1084;&#1072;&#1096;&#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80BFD-4A33-4388-9681-20CB8D1A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маша</Template>
  <TotalTime>0</TotalTime>
  <Pages>15</Pages>
  <Words>5931</Words>
  <Characters>33808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39660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KasjanMA</dc:creator>
  <cp:lastModifiedBy>Крюкова Ольга Анатольевна</cp:lastModifiedBy>
  <cp:revision>2</cp:revision>
  <dcterms:created xsi:type="dcterms:W3CDTF">2016-01-22T09:05:00Z</dcterms:created>
  <dcterms:modified xsi:type="dcterms:W3CDTF">2016-01-22T09:05:00Z</dcterms:modified>
</cp:coreProperties>
</file>